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39B1B">
      <w:pPr>
        <w:kinsoku w:val="0"/>
        <w:overflowPunct w:val="0"/>
        <w:autoSpaceDE w:val="0"/>
        <w:autoSpaceDN w:val="0"/>
        <w:spacing w:line="360" w:lineRule="auto"/>
        <w:jc w:val="left"/>
        <w:rPr>
          <w:rFonts w:ascii="黑体" w:hAnsi="黑体" w:eastAsia="黑体"/>
          <w:sz w:val="32"/>
          <w:szCs w:val="32"/>
        </w:rPr>
      </w:pPr>
      <w:r>
        <w:rPr>
          <w:rFonts w:hint="eastAsia" w:ascii="黑体" w:hAnsi="黑体" w:eastAsia="黑体"/>
          <w:sz w:val="32"/>
          <w:szCs w:val="32"/>
        </w:rPr>
        <w:t>附件3</w:t>
      </w:r>
    </w:p>
    <w:p w14:paraId="151245A9">
      <w:pPr>
        <w:kinsoku w:val="0"/>
        <w:overflowPunct w:val="0"/>
        <w:autoSpaceDE w:val="0"/>
        <w:autoSpaceDN w:val="0"/>
        <w:spacing w:line="360" w:lineRule="auto"/>
        <w:jc w:val="center"/>
        <w:rPr>
          <w:rFonts w:ascii="仿宋_GB2312" w:eastAsia="仿宋_GB2312"/>
          <w:sz w:val="52"/>
          <w:szCs w:val="52"/>
        </w:rPr>
      </w:pPr>
    </w:p>
    <w:p w14:paraId="7907189E">
      <w:pPr>
        <w:kinsoku w:val="0"/>
        <w:overflowPunct w:val="0"/>
        <w:autoSpaceDE w:val="0"/>
        <w:autoSpaceDN w:val="0"/>
        <w:spacing w:line="360" w:lineRule="auto"/>
        <w:jc w:val="center"/>
        <w:rPr>
          <w:rFonts w:ascii="仿宋_GB2312" w:eastAsia="仿宋_GB2312"/>
          <w:sz w:val="52"/>
          <w:szCs w:val="52"/>
        </w:rPr>
      </w:pPr>
    </w:p>
    <w:p w14:paraId="20485664">
      <w:pPr>
        <w:kinsoku w:val="0"/>
        <w:overflowPunct w:val="0"/>
        <w:autoSpaceDE w:val="0"/>
        <w:autoSpaceDN w:val="0"/>
        <w:spacing w:line="360" w:lineRule="auto"/>
        <w:jc w:val="center"/>
        <w:rPr>
          <w:rFonts w:ascii="方正小标宋_GBK" w:eastAsia="方正小标宋_GBK"/>
          <w:sz w:val="52"/>
          <w:szCs w:val="52"/>
        </w:rPr>
      </w:pPr>
      <w:r>
        <w:rPr>
          <w:rFonts w:hint="eastAsia" w:ascii="方正小标宋_GBK" w:eastAsia="方正小标宋_GBK"/>
          <w:sz w:val="52"/>
          <w:szCs w:val="52"/>
        </w:rPr>
        <w:drawing>
          <wp:inline distT="0" distB="0" distL="114300" distR="114300">
            <wp:extent cx="3375660" cy="899795"/>
            <wp:effectExtent l="0" t="0" r="15240" b="14605"/>
            <wp:docPr id="3" name="图片 3" descr="新-延边大学图标（不带朝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延边大学图标（不带朝语）"/>
                    <pic:cNvPicPr>
                      <a:picLocks noChangeAspect="1"/>
                    </pic:cNvPicPr>
                  </pic:nvPicPr>
                  <pic:blipFill>
                    <a:blip r:embed="rId13"/>
                    <a:stretch>
                      <a:fillRect/>
                    </a:stretch>
                  </pic:blipFill>
                  <pic:spPr>
                    <a:xfrm>
                      <a:off x="0" y="0"/>
                      <a:ext cx="3375660" cy="899795"/>
                    </a:xfrm>
                    <a:prstGeom prst="rect">
                      <a:avLst/>
                    </a:prstGeom>
                  </pic:spPr>
                </pic:pic>
              </a:graphicData>
            </a:graphic>
          </wp:inline>
        </w:drawing>
      </w:r>
    </w:p>
    <w:p w14:paraId="122710E0">
      <w:pPr>
        <w:kinsoku w:val="0"/>
        <w:overflowPunct w:val="0"/>
        <w:autoSpaceDE w:val="0"/>
        <w:autoSpaceDN w:val="0"/>
        <w:spacing w:line="360" w:lineRule="auto"/>
        <w:jc w:val="center"/>
        <w:rPr>
          <w:rFonts w:ascii="方正小标宋_GBK" w:eastAsia="方正小标宋_GBK"/>
          <w:sz w:val="52"/>
          <w:szCs w:val="52"/>
        </w:rPr>
      </w:pPr>
    </w:p>
    <w:p w14:paraId="7FBF0CFB">
      <w:pPr>
        <w:kinsoku w:val="0"/>
        <w:overflowPunct w:val="0"/>
        <w:autoSpaceDE w:val="0"/>
        <w:autoSpaceDN w:val="0"/>
        <w:spacing w:line="360" w:lineRule="auto"/>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本科实习实训教学大纲</w:t>
      </w:r>
    </w:p>
    <w:p w14:paraId="5F61EE72">
      <w:pPr>
        <w:kinsoku w:val="0"/>
        <w:overflowPunct w:val="0"/>
        <w:autoSpaceDE w:val="0"/>
        <w:autoSpaceDN w:val="0"/>
        <w:spacing w:line="360" w:lineRule="auto"/>
        <w:jc w:val="center"/>
        <w:rPr>
          <w:rFonts w:ascii="仿宋_GB2312" w:eastAsia="仿宋_GB2312"/>
          <w:sz w:val="48"/>
          <w:szCs w:val="48"/>
        </w:rPr>
      </w:pPr>
      <w:r>
        <w:rPr>
          <w:rFonts w:hint="eastAsia" w:ascii="方正小标宋简体" w:hAnsi="方正小标宋简体" w:eastAsia="方正小标宋简体" w:cs="方正小标宋简体"/>
          <w:sz w:val="52"/>
          <w:szCs w:val="52"/>
        </w:rPr>
        <w:t>（2024版）</w:t>
      </w:r>
    </w:p>
    <w:p w14:paraId="4B056F98">
      <w:pPr>
        <w:spacing w:line="360" w:lineRule="auto"/>
        <w:ind w:firstLine="660" w:firstLineChars="150"/>
        <w:rPr>
          <w:rFonts w:ascii="方正小标宋_GBK" w:eastAsia="方正小标宋_GBK"/>
          <w:sz w:val="44"/>
          <w:szCs w:val="44"/>
        </w:rPr>
      </w:pPr>
    </w:p>
    <w:p w14:paraId="2A96EE71">
      <w:pPr>
        <w:spacing w:line="360" w:lineRule="auto"/>
        <w:ind w:firstLine="660" w:firstLineChars="150"/>
        <w:rPr>
          <w:rFonts w:ascii="方正小标宋_GBK" w:eastAsia="方正小标宋_GBK"/>
          <w:sz w:val="44"/>
          <w:szCs w:val="44"/>
        </w:rPr>
      </w:pPr>
    </w:p>
    <w:p w14:paraId="7B461ED1">
      <w:pPr>
        <w:spacing w:line="360" w:lineRule="auto"/>
        <w:rPr>
          <w:rFonts w:ascii="方正小标宋_GBK" w:eastAsia="方正小标宋_GBK"/>
          <w:sz w:val="44"/>
          <w:szCs w:val="44"/>
        </w:rPr>
      </w:pPr>
    </w:p>
    <w:p w14:paraId="4C1939DA">
      <w:pPr>
        <w:spacing w:line="360" w:lineRule="auto"/>
        <w:rPr>
          <w:rFonts w:ascii="方正小标宋_GBK" w:eastAsia="方正小标宋_GBK"/>
          <w:sz w:val="44"/>
          <w:szCs w:val="44"/>
        </w:rPr>
      </w:pPr>
    </w:p>
    <w:p w14:paraId="34B42A36">
      <w:pPr>
        <w:spacing w:line="360" w:lineRule="auto"/>
        <w:jc w:val="center"/>
        <w:rPr>
          <w:rFonts w:ascii="Times New Roman" w:hAnsi="Times New Roman" w:eastAsia="仿宋" w:cs="Times New Roman"/>
          <w:b/>
          <w:sz w:val="44"/>
          <w:szCs w:val="44"/>
        </w:rPr>
        <w:sectPr>
          <w:headerReference r:id="rId3" w:type="default"/>
          <w:headerReference r:id="rId4" w:type="even"/>
          <w:footerReference r:id="rId5" w:type="even"/>
          <w:pgSz w:w="11906" w:h="16838"/>
          <w:pgMar w:top="1440" w:right="1800" w:bottom="1440" w:left="1800" w:header="851" w:footer="992" w:gutter="0"/>
          <w:cols w:space="425" w:num="1"/>
          <w:titlePg/>
          <w:docGrid w:type="lines" w:linePitch="312" w:charSpace="0"/>
        </w:sectPr>
      </w:pPr>
      <w:r>
        <w:rPr>
          <w:rFonts w:hint="eastAsia" w:ascii="方正小标宋简体" w:hAnsi="方正小标宋简体" w:eastAsia="方正小标宋简体" w:cs="方正小标宋简体"/>
          <w:sz w:val="44"/>
          <w:szCs w:val="44"/>
        </w:rPr>
        <w:t>ⅩⅩ学院</w:t>
      </w:r>
    </w:p>
    <w:p w14:paraId="220A3F03">
      <w:pPr>
        <w:pStyle w:val="2"/>
        <w:spacing w:before="156" w:after="156"/>
        <w:rPr>
          <w:szCs w:val="56"/>
        </w:rPr>
      </w:pPr>
      <w:r>
        <w:rPr>
          <w:rFonts w:hint="eastAsia"/>
          <w:szCs w:val="56"/>
        </w:rPr>
        <w:t>**专业（类）《课程名称》教学大纲</w:t>
      </w:r>
    </w:p>
    <w:p w14:paraId="7E2024D6">
      <w:pPr>
        <w:pStyle w:val="3"/>
        <w:ind w:left="0" w:leftChars="0" w:firstLine="0" w:firstLineChars="0"/>
      </w:pPr>
      <w:r>
        <w:rPr>
          <w:rFonts w:hint="eastAsia"/>
        </w:rPr>
        <w:t>一、课程基本信息</w:t>
      </w:r>
    </w:p>
    <w:p w14:paraId="32322246"/>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6925"/>
      </w:tblGrid>
      <w:tr w14:paraId="58348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5" w:type="dxa"/>
            <w:vAlign w:val="center"/>
          </w:tcPr>
          <w:p w14:paraId="4859AD13">
            <w:pPr>
              <w:adjustRightInd w:val="0"/>
              <w:snapToGrid w:val="0"/>
              <w:spacing w:line="360" w:lineRule="exact"/>
              <w:jc w:val="center"/>
              <w:rPr>
                <w:rFonts w:ascii="宋体" w:hAnsi="宋体" w:cs="Times New Roman"/>
                <w:b/>
                <w:bCs/>
                <w:sz w:val="22"/>
              </w:rPr>
            </w:pPr>
            <w:r>
              <w:rPr>
                <w:rFonts w:hint="eastAsia" w:ascii="宋体" w:hAnsi="宋体" w:cs="Times New Roman"/>
                <w:b/>
                <w:bCs/>
                <w:sz w:val="22"/>
              </w:rPr>
              <w:t>英文名称</w:t>
            </w:r>
          </w:p>
        </w:tc>
        <w:tc>
          <w:tcPr>
            <w:tcW w:w="6741" w:type="dxa"/>
            <w:vAlign w:val="center"/>
          </w:tcPr>
          <w:p w14:paraId="33517CFB">
            <w:pPr>
              <w:adjustRightInd w:val="0"/>
              <w:snapToGrid w:val="0"/>
              <w:spacing w:line="360" w:lineRule="exact"/>
              <w:jc w:val="left"/>
              <w:rPr>
                <w:rFonts w:ascii="宋体" w:hAnsi="宋体" w:cs="Times New Roman"/>
                <w:sz w:val="22"/>
              </w:rPr>
            </w:pPr>
          </w:p>
        </w:tc>
      </w:tr>
      <w:tr w14:paraId="621B1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5" w:type="dxa"/>
            <w:vAlign w:val="center"/>
          </w:tcPr>
          <w:p w14:paraId="71990E97">
            <w:pPr>
              <w:adjustRightInd w:val="0"/>
              <w:snapToGrid w:val="0"/>
              <w:spacing w:line="360" w:lineRule="exact"/>
              <w:jc w:val="center"/>
              <w:rPr>
                <w:rFonts w:ascii="宋体" w:hAnsi="宋体" w:cs="Times New Roman"/>
                <w:b/>
                <w:bCs/>
                <w:sz w:val="22"/>
              </w:rPr>
            </w:pPr>
            <w:r>
              <w:rPr>
                <w:rFonts w:hint="eastAsia" w:ascii="宋体" w:hAnsi="宋体" w:cs="Times New Roman"/>
                <w:b/>
                <w:bCs/>
                <w:sz w:val="22"/>
              </w:rPr>
              <w:t>课程编码</w:t>
            </w:r>
          </w:p>
        </w:tc>
        <w:tc>
          <w:tcPr>
            <w:tcW w:w="6741" w:type="dxa"/>
            <w:vAlign w:val="center"/>
          </w:tcPr>
          <w:p w14:paraId="17D1AE5E">
            <w:pPr>
              <w:adjustRightInd w:val="0"/>
              <w:snapToGrid w:val="0"/>
              <w:spacing w:line="360" w:lineRule="exact"/>
              <w:jc w:val="left"/>
              <w:rPr>
                <w:rFonts w:ascii="宋体" w:hAnsi="宋体" w:cs="Times New Roman"/>
                <w:sz w:val="22"/>
              </w:rPr>
            </w:pPr>
            <w:r>
              <w:rPr>
                <w:rFonts w:hint="eastAsia" w:ascii="宋体" w:hAnsi="宋体" w:cs="Times New Roman"/>
                <w:color w:val="FF0000"/>
                <w:sz w:val="22"/>
              </w:rPr>
              <w:t>XXXXXXXXXX</w:t>
            </w:r>
          </w:p>
        </w:tc>
      </w:tr>
      <w:tr w14:paraId="46FC8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5" w:type="dxa"/>
            <w:vAlign w:val="center"/>
          </w:tcPr>
          <w:p w14:paraId="44EF3F34">
            <w:pPr>
              <w:adjustRightInd w:val="0"/>
              <w:snapToGrid w:val="0"/>
              <w:spacing w:line="360" w:lineRule="exact"/>
              <w:jc w:val="center"/>
              <w:rPr>
                <w:rFonts w:ascii="宋体" w:hAnsi="宋体" w:cs="Times New Roman"/>
                <w:b/>
                <w:bCs/>
                <w:sz w:val="22"/>
              </w:rPr>
            </w:pPr>
            <w:r>
              <w:rPr>
                <w:rFonts w:hint="eastAsia" w:ascii="宋体" w:hAnsi="宋体" w:cs="Times New Roman"/>
                <w:b/>
                <w:bCs/>
                <w:sz w:val="22"/>
              </w:rPr>
              <w:t>课程学</w:t>
            </w:r>
            <w:r>
              <w:rPr>
                <w:rFonts w:ascii="宋体" w:hAnsi="宋体" w:cs="Times New Roman"/>
                <w:b/>
                <w:bCs/>
                <w:sz w:val="22"/>
              </w:rPr>
              <w:t>分</w:t>
            </w:r>
          </w:p>
        </w:tc>
        <w:tc>
          <w:tcPr>
            <w:tcW w:w="6741" w:type="dxa"/>
            <w:vAlign w:val="center"/>
          </w:tcPr>
          <w:p w14:paraId="29589944">
            <w:pPr>
              <w:adjustRightInd w:val="0"/>
              <w:snapToGrid w:val="0"/>
              <w:spacing w:line="360" w:lineRule="exact"/>
              <w:jc w:val="left"/>
              <w:rPr>
                <w:rFonts w:ascii="宋体" w:hAnsi="宋体" w:cs="Times New Roman"/>
                <w:sz w:val="22"/>
              </w:rPr>
            </w:pPr>
            <w:r>
              <w:rPr>
                <w:rFonts w:hint="eastAsia" w:ascii="宋体" w:hAnsi="宋体" w:cs="Times New Roman"/>
                <w:color w:val="FF0000"/>
                <w:sz w:val="22"/>
              </w:rPr>
              <w:t>X</w:t>
            </w:r>
            <w:r>
              <w:rPr>
                <w:rFonts w:hint="eastAsia" w:ascii="宋体" w:hAnsi="宋体" w:cs="Times New Roman"/>
                <w:sz w:val="22"/>
              </w:rPr>
              <w:t xml:space="preserve"> 学分</w:t>
            </w:r>
          </w:p>
        </w:tc>
      </w:tr>
      <w:tr w14:paraId="6C1C3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5" w:type="dxa"/>
            <w:vAlign w:val="center"/>
          </w:tcPr>
          <w:p w14:paraId="606DF81D">
            <w:pPr>
              <w:adjustRightInd w:val="0"/>
              <w:snapToGrid w:val="0"/>
              <w:spacing w:line="360" w:lineRule="exact"/>
              <w:jc w:val="center"/>
              <w:rPr>
                <w:rFonts w:ascii="宋体" w:hAnsi="宋体" w:cs="Times New Roman"/>
                <w:b/>
                <w:bCs/>
                <w:sz w:val="22"/>
              </w:rPr>
            </w:pPr>
            <w:r>
              <w:rPr>
                <w:rFonts w:hint="eastAsia" w:ascii="宋体" w:hAnsi="宋体" w:cs="Times New Roman"/>
                <w:b/>
                <w:bCs/>
                <w:sz w:val="22"/>
              </w:rPr>
              <w:t>课程学时</w:t>
            </w:r>
          </w:p>
        </w:tc>
        <w:tc>
          <w:tcPr>
            <w:tcW w:w="6741" w:type="dxa"/>
            <w:vAlign w:val="center"/>
          </w:tcPr>
          <w:p w14:paraId="75D449B2">
            <w:pPr>
              <w:adjustRightInd w:val="0"/>
              <w:snapToGrid w:val="0"/>
              <w:spacing w:line="360" w:lineRule="exact"/>
              <w:jc w:val="left"/>
              <w:rPr>
                <w:rFonts w:ascii="宋体" w:hAnsi="宋体" w:cs="Times New Roman"/>
                <w:sz w:val="22"/>
              </w:rPr>
            </w:pPr>
            <w:r>
              <w:rPr>
                <w:rFonts w:hint="eastAsia" w:ascii="宋体" w:hAnsi="宋体" w:cs="Times New Roman"/>
                <w:sz w:val="22"/>
              </w:rPr>
              <w:t>总学时</w:t>
            </w:r>
            <w:r>
              <w:rPr>
                <w:rFonts w:hint="eastAsia" w:ascii="宋体" w:hAnsi="宋体" w:cs="Times New Roman"/>
                <w:color w:val="FF0000"/>
                <w:sz w:val="22"/>
              </w:rPr>
              <w:t>X</w:t>
            </w:r>
            <w:r>
              <w:rPr>
                <w:rFonts w:hint="eastAsia" w:ascii="宋体" w:hAnsi="宋体" w:cs="Times New Roman"/>
                <w:sz w:val="22"/>
              </w:rPr>
              <w:t>学时，其中理论</w:t>
            </w:r>
            <w:r>
              <w:rPr>
                <w:rFonts w:hint="eastAsia" w:ascii="宋体" w:hAnsi="宋体" w:cs="Times New Roman"/>
                <w:color w:val="FF0000"/>
                <w:sz w:val="22"/>
              </w:rPr>
              <w:t>X</w:t>
            </w:r>
            <w:r>
              <w:rPr>
                <w:rFonts w:hint="eastAsia" w:ascii="宋体" w:hAnsi="宋体" w:cs="Times New Roman"/>
                <w:sz w:val="22"/>
              </w:rPr>
              <w:t>学时、实验/实习/实训</w:t>
            </w:r>
            <w:r>
              <w:rPr>
                <w:rFonts w:hint="eastAsia" w:ascii="宋体" w:hAnsi="宋体" w:cs="Times New Roman"/>
                <w:color w:val="FF0000"/>
                <w:sz w:val="22"/>
              </w:rPr>
              <w:t>X</w:t>
            </w:r>
            <w:r>
              <w:rPr>
                <w:rFonts w:hint="eastAsia" w:ascii="宋体" w:hAnsi="宋体" w:cs="Times New Roman"/>
                <w:sz w:val="22"/>
              </w:rPr>
              <w:t>学时</w:t>
            </w:r>
          </w:p>
        </w:tc>
      </w:tr>
      <w:tr w14:paraId="6B335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5" w:type="dxa"/>
            <w:vAlign w:val="center"/>
          </w:tcPr>
          <w:p w14:paraId="11921950">
            <w:pPr>
              <w:adjustRightInd w:val="0"/>
              <w:snapToGrid w:val="0"/>
              <w:spacing w:line="360" w:lineRule="exact"/>
              <w:jc w:val="center"/>
              <w:rPr>
                <w:rFonts w:ascii="宋体" w:hAnsi="宋体" w:cs="Times New Roman"/>
                <w:b/>
                <w:bCs/>
                <w:sz w:val="22"/>
              </w:rPr>
            </w:pPr>
            <w:r>
              <w:rPr>
                <w:rFonts w:hint="eastAsia" w:ascii="宋体" w:hAnsi="宋体" w:cs="Times New Roman"/>
                <w:b/>
                <w:bCs/>
                <w:sz w:val="22"/>
              </w:rPr>
              <w:t>课程类别</w:t>
            </w:r>
          </w:p>
        </w:tc>
        <w:tc>
          <w:tcPr>
            <w:tcW w:w="6741" w:type="dxa"/>
            <w:vAlign w:val="center"/>
          </w:tcPr>
          <w:p w14:paraId="2CE1BD99">
            <w:pPr>
              <w:adjustRightInd w:val="0"/>
              <w:snapToGrid w:val="0"/>
              <w:spacing w:line="360" w:lineRule="exact"/>
              <w:jc w:val="left"/>
              <w:rPr>
                <w:rFonts w:ascii="宋体" w:hAnsi="宋体" w:cs="Times New Roman"/>
                <w:sz w:val="22"/>
              </w:rPr>
            </w:pPr>
          </w:p>
        </w:tc>
      </w:tr>
      <w:tr w14:paraId="42CAC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5" w:type="dxa"/>
            <w:vAlign w:val="center"/>
          </w:tcPr>
          <w:p w14:paraId="2CBDAFD1">
            <w:pPr>
              <w:adjustRightInd w:val="0"/>
              <w:snapToGrid w:val="0"/>
              <w:spacing w:line="360" w:lineRule="exact"/>
              <w:jc w:val="center"/>
              <w:rPr>
                <w:rFonts w:ascii="宋体" w:hAnsi="宋体" w:cs="Times New Roman"/>
                <w:b/>
                <w:bCs/>
                <w:sz w:val="22"/>
              </w:rPr>
            </w:pPr>
            <w:r>
              <w:rPr>
                <w:rFonts w:hint="eastAsia" w:ascii="宋体" w:hAnsi="宋体" w:cs="Times New Roman"/>
                <w:b/>
                <w:bCs/>
                <w:sz w:val="22"/>
              </w:rPr>
              <w:t>课程性质</w:t>
            </w:r>
          </w:p>
        </w:tc>
        <w:tc>
          <w:tcPr>
            <w:tcW w:w="6741" w:type="dxa"/>
            <w:vAlign w:val="center"/>
          </w:tcPr>
          <w:p w14:paraId="040EB1E2">
            <w:pPr>
              <w:adjustRightInd w:val="0"/>
              <w:snapToGrid w:val="0"/>
              <w:spacing w:line="360" w:lineRule="exact"/>
              <w:jc w:val="left"/>
              <w:rPr>
                <w:rFonts w:ascii="宋体" w:hAnsi="宋体" w:cs="Times New Roman"/>
                <w:sz w:val="22"/>
              </w:rPr>
            </w:pPr>
          </w:p>
        </w:tc>
      </w:tr>
      <w:tr w14:paraId="058E3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5" w:type="dxa"/>
            <w:vAlign w:val="center"/>
          </w:tcPr>
          <w:p w14:paraId="792BE391">
            <w:pPr>
              <w:adjustRightInd w:val="0"/>
              <w:snapToGrid w:val="0"/>
              <w:spacing w:line="360" w:lineRule="exact"/>
              <w:jc w:val="center"/>
              <w:rPr>
                <w:rFonts w:ascii="宋体" w:hAnsi="宋体" w:cs="Times New Roman"/>
                <w:b/>
                <w:bCs/>
                <w:sz w:val="22"/>
              </w:rPr>
            </w:pPr>
            <w:r>
              <w:rPr>
                <w:rFonts w:hint="eastAsia" w:ascii="宋体" w:hAnsi="宋体" w:cs="Times New Roman"/>
                <w:b/>
                <w:bCs/>
                <w:sz w:val="22"/>
              </w:rPr>
              <w:t>开课学期</w:t>
            </w:r>
          </w:p>
        </w:tc>
        <w:tc>
          <w:tcPr>
            <w:tcW w:w="6741" w:type="dxa"/>
            <w:vAlign w:val="center"/>
          </w:tcPr>
          <w:p w14:paraId="23C6328E">
            <w:pPr>
              <w:adjustRightInd w:val="0"/>
              <w:snapToGrid w:val="0"/>
              <w:spacing w:line="360" w:lineRule="exact"/>
              <w:jc w:val="left"/>
              <w:rPr>
                <w:rFonts w:ascii="宋体" w:hAnsi="宋体" w:cs="Times New Roman"/>
                <w:color w:val="FF0000"/>
                <w:sz w:val="22"/>
              </w:rPr>
            </w:pPr>
            <w:r>
              <w:rPr>
                <w:rFonts w:hint="eastAsia" w:ascii="宋体" w:hAnsi="宋体" w:cs="Times New Roman"/>
                <w:color w:val="FF0000"/>
                <w:sz w:val="22"/>
              </w:rPr>
              <w:t>大一春季学期/大一秋季学期/春秋学期滚动开课……</w:t>
            </w:r>
            <w:r>
              <w:rPr>
                <w:rFonts w:hint="eastAsia" w:ascii="宋体" w:hAnsi="宋体" w:cs="宋体"/>
                <w:color w:val="FF0000"/>
                <w:sz w:val="22"/>
              </w:rPr>
              <w:t>要明确开设学期，应与培养方案一致</w:t>
            </w:r>
          </w:p>
        </w:tc>
      </w:tr>
      <w:tr w14:paraId="137C2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5" w:type="dxa"/>
            <w:vAlign w:val="center"/>
          </w:tcPr>
          <w:p w14:paraId="3B9D8C8D">
            <w:pPr>
              <w:adjustRightInd w:val="0"/>
              <w:snapToGrid w:val="0"/>
              <w:spacing w:line="360" w:lineRule="exact"/>
              <w:jc w:val="center"/>
              <w:rPr>
                <w:rFonts w:ascii="宋体" w:hAnsi="宋体" w:cs="Times New Roman"/>
                <w:b/>
                <w:bCs/>
                <w:sz w:val="22"/>
              </w:rPr>
            </w:pPr>
            <w:r>
              <w:rPr>
                <w:rFonts w:hint="eastAsia" w:ascii="宋体" w:hAnsi="宋体" w:cs="Times New Roman"/>
                <w:b/>
                <w:bCs/>
                <w:sz w:val="22"/>
              </w:rPr>
              <w:t>适用专业</w:t>
            </w:r>
          </w:p>
        </w:tc>
        <w:tc>
          <w:tcPr>
            <w:tcW w:w="6741" w:type="dxa"/>
            <w:vAlign w:val="center"/>
          </w:tcPr>
          <w:p w14:paraId="2625CED2">
            <w:pPr>
              <w:adjustRightInd w:val="0"/>
              <w:snapToGrid w:val="0"/>
              <w:spacing w:line="360" w:lineRule="exact"/>
              <w:jc w:val="left"/>
              <w:rPr>
                <w:rFonts w:ascii="宋体" w:hAnsi="宋体" w:cs="Times New Roman"/>
                <w:sz w:val="22"/>
              </w:rPr>
            </w:pPr>
            <w:r>
              <w:rPr>
                <w:rFonts w:hint="eastAsia" w:ascii="宋体" w:hAnsi="宋体" w:cs="Times New Roman"/>
                <w:color w:val="FF0000"/>
                <w:sz w:val="22"/>
              </w:rPr>
              <w:t>XXXX</w:t>
            </w:r>
            <w:r>
              <w:rPr>
                <w:rFonts w:hint="eastAsia" w:ascii="宋体" w:hAnsi="宋体" w:cs="Times New Roman"/>
                <w:sz w:val="22"/>
              </w:rPr>
              <w:t>专业</w:t>
            </w:r>
            <w:r>
              <w:rPr>
                <w:rFonts w:hint="eastAsia" w:ascii="宋体" w:hAnsi="宋体" w:cs="宋体"/>
                <w:sz w:val="22"/>
              </w:rPr>
              <w:t>（</w:t>
            </w:r>
            <w:r>
              <w:rPr>
                <w:rFonts w:hint="eastAsia" w:ascii="宋体" w:hAnsi="宋体" w:cs="宋体"/>
                <w:color w:val="FF0000"/>
                <w:sz w:val="22"/>
              </w:rPr>
              <w:t>列举所有适用的专业，专业名称要准确，不能用简称</w:t>
            </w:r>
            <w:r>
              <w:rPr>
                <w:rFonts w:hint="eastAsia" w:ascii="宋体" w:hAnsi="宋体" w:cs="宋体"/>
                <w:sz w:val="22"/>
              </w:rPr>
              <w:t>）</w:t>
            </w:r>
          </w:p>
        </w:tc>
      </w:tr>
      <w:tr w14:paraId="0FA3C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5" w:type="dxa"/>
            <w:vAlign w:val="center"/>
          </w:tcPr>
          <w:p w14:paraId="1BFFB877">
            <w:pPr>
              <w:adjustRightInd w:val="0"/>
              <w:snapToGrid w:val="0"/>
              <w:spacing w:line="360" w:lineRule="exact"/>
              <w:jc w:val="center"/>
              <w:rPr>
                <w:rFonts w:ascii="宋体" w:hAnsi="宋体" w:cs="Times New Roman"/>
                <w:b/>
                <w:bCs/>
                <w:sz w:val="22"/>
              </w:rPr>
            </w:pPr>
            <w:r>
              <w:rPr>
                <w:rFonts w:hint="eastAsia" w:ascii="宋体" w:hAnsi="宋体" w:cs="Times New Roman"/>
                <w:b/>
                <w:bCs/>
                <w:sz w:val="22"/>
              </w:rPr>
              <w:t>先修课程</w:t>
            </w:r>
          </w:p>
        </w:tc>
        <w:tc>
          <w:tcPr>
            <w:tcW w:w="6741" w:type="dxa"/>
            <w:vAlign w:val="center"/>
          </w:tcPr>
          <w:p w14:paraId="3C54789C">
            <w:pPr>
              <w:adjustRightInd w:val="0"/>
              <w:snapToGrid w:val="0"/>
              <w:spacing w:line="360" w:lineRule="exact"/>
              <w:jc w:val="left"/>
              <w:rPr>
                <w:rFonts w:ascii="宋体" w:hAnsi="宋体" w:cs="Times New Roman"/>
                <w:sz w:val="22"/>
              </w:rPr>
            </w:pPr>
          </w:p>
        </w:tc>
      </w:tr>
      <w:tr w14:paraId="7FAC7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5" w:type="dxa"/>
            <w:vAlign w:val="center"/>
          </w:tcPr>
          <w:p w14:paraId="19430F1D">
            <w:pPr>
              <w:adjustRightInd w:val="0"/>
              <w:snapToGrid w:val="0"/>
              <w:spacing w:line="360" w:lineRule="exact"/>
              <w:jc w:val="center"/>
              <w:rPr>
                <w:rFonts w:ascii="宋体" w:hAnsi="宋体" w:eastAsia="宋体" w:cs="宋体"/>
                <w:b/>
                <w:bCs/>
                <w:sz w:val="22"/>
              </w:rPr>
            </w:pPr>
            <w:r>
              <w:rPr>
                <w:rFonts w:hint="eastAsia" w:ascii="宋体" w:hAnsi="宋体" w:eastAsia="宋体" w:cs="宋体"/>
                <w:b/>
                <w:bCs/>
                <w:sz w:val="22"/>
              </w:rPr>
              <w:t>实践基地名称</w:t>
            </w:r>
          </w:p>
        </w:tc>
        <w:tc>
          <w:tcPr>
            <w:tcW w:w="6741" w:type="dxa"/>
            <w:vAlign w:val="center"/>
          </w:tcPr>
          <w:p w14:paraId="3CA777D1">
            <w:pPr>
              <w:adjustRightInd w:val="0"/>
              <w:snapToGrid w:val="0"/>
              <w:spacing w:line="360" w:lineRule="exact"/>
              <w:jc w:val="left"/>
              <w:rPr>
                <w:rFonts w:ascii="宋体" w:hAnsi="宋体" w:eastAsia="宋体" w:cs="宋体"/>
                <w:sz w:val="22"/>
              </w:rPr>
            </w:pPr>
            <w:r>
              <w:rPr>
                <w:rFonts w:hint="eastAsia" w:ascii="宋体" w:hAnsi="宋体" w:eastAsia="宋体" w:cs="宋体"/>
                <w:color w:val="FF0000"/>
                <w:sz w:val="22"/>
              </w:rPr>
              <w:t>要准确，不宜用简称</w:t>
            </w:r>
          </w:p>
        </w:tc>
      </w:tr>
    </w:tbl>
    <w:p w14:paraId="15F1C7BB">
      <w:pPr>
        <w:spacing w:before="156" w:beforeLines="50" w:after="156" w:afterLines="50" w:line="400" w:lineRule="exact"/>
        <w:rPr>
          <w:rFonts w:ascii="Times New Roman" w:hAnsi="Times New Roman" w:eastAsia="方正黑体_GBK" w:cs="Times New Roman"/>
          <w:sz w:val="28"/>
        </w:rPr>
      </w:pPr>
    </w:p>
    <w:p w14:paraId="7787FB44">
      <w:pPr>
        <w:pStyle w:val="3"/>
        <w:ind w:left="0" w:leftChars="0" w:firstLine="0" w:firstLineChars="0"/>
      </w:pPr>
      <w:r>
        <w:rPr>
          <w:rFonts w:hint="eastAsia"/>
        </w:rPr>
        <w:t>二、课程简介</w:t>
      </w:r>
    </w:p>
    <w:p w14:paraId="36BF5198">
      <w:pPr>
        <w:ind w:firstLine="480" w:firstLineChars="200"/>
        <w:rPr>
          <w:rFonts w:ascii="宋体" w:hAnsi="宋体" w:cs="宋体"/>
          <w:b/>
          <w:color w:val="FF0000"/>
          <w:sz w:val="24"/>
          <w:szCs w:val="24"/>
          <w:bdr w:val="single" w:color="auto" w:sz="4" w:space="0"/>
        </w:rPr>
      </w:pPr>
      <w:r>
        <w:rPr>
          <w:rFonts w:hint="eastAsia" w:ascii="宋体" w:hAnsi="宋体" w:cs="宋体"/>
          <w:sz w:val="24"/>
          <w:szCs w:val="24"/>
        </w:rPr>
        <w:t>简要介绍课程的性质、在专业人才培养中的定位、主要内容与任务等，300字左右。</w:t>
      </w:r>
      <w:r>
        <w:rPr>
          <w:rFonts w:hint="eastAsia" w:ascii="宋体" w:hAnsi="宋体" w:cs="宋体"/>
          <w:b/>
          <w:color w:val="FF0000"/>
          <w:sz w:val="24"/>
          <w:szCs w:val="24"/>
          <w:bdr w:val="single" w:color="auto" w:sz="4" w:space="0"/>
        </w:rPr>
        <w:t>（着重阐明课程对本专业人才培养的贡献）</w:t>
      </w:r>
    </w:p>
    <w:p w14:paraId="64AA11A7">
      <w:pPr>
        <w:ind w:firstLine="480" w:firstLineChars="200"/>
        <w:rPr>
          <w:rFonts w:ascii="宋体" w:hAnsi="宋体" w:cs="宋体"/>
          <w:sz w:val="24"/>
          <w:szCs w:val="24"/>
        </w:rPr>
      </w:pPr>
    </w:p>
    <w:p w14:paraId="6B7420E9">
      <w:pPr>
        <w:pStyle w:val="3"/>
        <w:ind w:left="0" w:leftChars="0" w:firstLine="0" w:firstLineChars="0"/>
      </w:pPr>
      <w:r>
        <w:rPr>
          <w:rFonts w:hint="eastAsia"/>
        </w:rPr>
        <w:t>三、课程目标及其与毕业要求的关系</w:t>
      </w:r>
    </w:p>
    <w:p w14:paraId="611F8467">
      <w:pPr>
        <w:kinsoku w:val="0"/>
        <w:overflowPunct w:val="0"/>
        <w:autoSpaceDE w:val="0"/>
        <w:autoSpaceDN w:val="0"/>
        <w:spacing w:before="156" w:beforeLines="50" w:after="156" w:afterLines="50"/>
        <w:ind w:firstLine="420" w:firstLineChars="200"/>
        <w:rPr>
          <w:rFonts w:ascii="宋体" w:hAnsi="宋体" w:cs="宋体"/>
          <w:color w:val="FF0000"/>
        </w:rPr>
      </w:pPr>
      <w:r>
        <w:rPr>
          <w:rFonts w:hint="eastAsia" w:ascii="宋体" w:hAnsi="宋体" w:cs="宋体"/>
          <w:b/>
        </w:rPr>
        <w:t>（一）课程目标</w:t>
      </w:r>
      <w:r>
        <w:rPr>
          <w:rFonts w:hint="eastAsia" w:ascii="宋体" w:hAnsi="宋体" w:cs="宋体"/>
        </w:rPr>
        <w:t>（说明：课程目标的核心是要明确学生通过本门课程或是实践环节的学习，可获得怎样的知识和能力。明确通过对本课程的学习，学生在知识、能力、素质等方面发展所要达到的预期目标。）</w:t>
      </w:r>
    </w:p>
    <w:p w14:paraId="2A5D1387">
      <w:pPr>
        <w:kinsoku w:val="0"/>
        <w:overflowPunct w:val="0"/>
        <w:autoSpaceDE w:val="0"/>
        <w:autoSpaceDN w:val="0"/>
        <w:ind w:firstLine="420" w:firstLineChars="200"/>
        <w:rPr>
          <w:rFonts w:ascii="宋体" w:hAnsi="宋体" w:cs="宋体"/>
          <w:color w:val="FF0000"/>
        </w:rPr>
      </w:pPr>
      <w:r>
        <w:rPr>
          <w:rFonts w:hint="eastAsia" w:ascii="宋体" w:hAnsi="宋体" w:cs="宋体"/>
          <w:b/>
        </w:rPr>
        <w:t>课程目标1：</w:t>
      </w:r>
      <w:r>
        <w:rPr>
          <w:rFonts w:hint="eastAsia" w:ascii="宋体" w:hAnsi="宋体" w:cs="宋体"/>
          <w:color w:val="FF0000"/>
        </w:rPr>
        <w:t>…………………………</w:t>
      </w:r>
    </w:p>
    <w:p w14:paraId="4FC2F24A">
      <w:pPr>
        <w:kinsoku w:val="0"/>
        <w:overflowPunct w:val="0"/>
        <w:autoSpaceDE w:val="0"/>
        <w:autoSpaceDN w:val="0"/>
        <w:ind w:firstLine="420" w:firstLineChars="200"/>
        <w:rPr>
          <w:rFonts w:ascii="宋体" w:hAnsi="宋体" w:cs="宋体"/>
          <w:color w:val="FF0000"/>
        </w:rPr>
      </w:pPr>
      <w:r>
        <w:rPr>
          <w:rFonts w:hint="eastAsia" w:ascii="宋体" w:hAnsi="宋体" w:cs="宋体"/>
          <w:b/>
        </w:rPr>
        <w:t>课程目标2：</w:t>
      </w:r>
      <w:r>
        <w:rPr>
          <w:rFonts w:hint="eastAsia" w:ascii="宋体" w:hAnsi="宋体" w:cs="宋体"/>
          <w:color w:val="FF0000"/>
        </w:rPr>
        <w:t>…………………………</w:t>
      </w:r>
    </w:p>
    <w:p w14:paraId="04D5EF55">
      <w:pPr>
        <w:kinsoku w:val="0"/>
        <w:overflowPunct w:val="0"/>
        <w:autoSpaceDE w:val="0"/>
        <w:autoSpaceDN w:val="0"/>
        <w:ind w:firstLine="420" w:firstLineChars="200"/>
        <w:rPr>
          <w:rFonts w:ascii="宋体" w:hAnsi="宋体" w:cs="宋体"/>
          <w:b/>
          <w:color w:val="FF0000"/>
          <w:sz w:val="22"/>
          <w:szCs w:val="24"/>
        </w:rPr>
      </w:pPr>
      <w:r>
        <w:rPr>
          <w:rFonts w:hint="eastAsia" w:ascii="宋体" w:hAnsi="宋体" w:cs="宋体"/>
          <w:color w:val="FF0000"/>
        </w:rPr>
        <w:t>……</w:t>
      </w:r>
    </w:p>
    <w:p w14:paraId="190F3079">
      <w:pPr>
        <w:kinsoku w:val="0"/>
        <w:overflowPunct w:val="0"/>
        <w:autoSpaceDE w:val="0"/>
        <w:autoSpaceDN w:val="0"/>
        <w:ind w:firstLine="420" w:firstLineChars="200"/>
        <w:rPr>
          <w:rFonts w:hint="eastAsia" w:ascii="宋体" w:hAnsi="宋体" w:cs="宋体"/>
          <w:b/>
          <w:bCs/>
          <w:i/>
          <w:color w:val="0000FF"/>
          <w:szCs w:val="24"/>
        </w:rPr>
      </w:pPr>
    </w:p>
    <w:p w14:paraId="1E4B3951">
      <w:pPr>
        <w:kinsoku w:val="0"/>
        <w:overflowPunct w:val="0"/>
        <w:autoSpaceDE w:val="0"/>
        <w:autoSpaceDN w:val="0"/>
        <w:ind w:firstLine="420" w:firstLineChars="200"/>
        <w:rPr>
          <w:rFonts w:ascii="宋体" w:hAnsi="宋体" w:cs="宋体"/>
          <w:i/>
          <w:color w:val="0000FF"/>
          <w:szCs w:val="24"/>
        </w:rPr>
      </w:pPr>
      <w:r>
        <w:rPr>
          <w:rFonts w:hint="eastAsia" w:ascii="宋体" w:hAnsi="宋体" w:cs="宋体"/>
          <w:b/>
          <w:bCs/>
          <w:i/>
          <w:color w:val="0000FF"/>
          <w:szCs w:val="24"/>
        </w:rPr>
        <w:t>示例（仅供参考）：</w:t>
      </w:r>
      <w:r>
        <w:rPr>
          <w:rFonts w:hint="eastAsia" w:ascii="宋体" w:hAnsi="宋体" w:cs="宋体"/>
          <w:i/>
          <w:color w:val="0000FF"/>
          <w:szCs w:val="24"/>
        </w:rPr>
        <w:t xml:space="preserve"> </w:t>
      </w:r>
    </w:p>
    <w:p w14:paraId="7EB030F8">
      <w:pPr>
        <w:kinsoku w:val="0"/>
        <w:overflowPunct w:val="0"/>
        <w:autoSpaceDE w:val="0"/>
        <w:autoSpaceDN w:val="0"/>
        <w:ind w:firstLine="420" w:firstLineChars="200"/>
        <w:rPr>
          <w:rFonts w:ascii="宋体" w:hAnsi="宋体" w:cs="宋体"/>
          <w:i/>
          <w:color w:val="0000FF"/>
          <w:szCs w:val="24"/>
        </w:rPr>
      </w:pPr>
      <w:r>
        <w:rPr>
          <w:rFonts w:hint="eastAsia" w:ascii="宋体" w:hAnsi="宋体" w:cs="宋体"/>
          <w:b/>
          <w:i/>
          <w:color w:val="0000FF"/>
          <w:szCs w:val="24"/>
        </w:rPr>
        <w:t>课程目标1</w:t>
      </w:r>
      <w:r>
        <w:rPr>
          <w:rFonts w:hint="eastAsia" w:ascii="宋体" w:hAnsi="宋体" w:cs="宋体"/>
          <w:i/>
          <w:color w:val="0000FF"/>
          <w:szCs w:val="24"/>
        </w:rPr>
        <w:t>：能够运用数学、物理和化工原理知识表达反应工程问题，建立反应器和传递过程的数学模型，并正确求解。</w:t>
      </w:r>
    </w:p>
    <w:p w14:paraId="4853A935">
      <w:pPr>
        <w:kinsoku w:val="0"/>
        <w:overflowPunct w:val="0"/>
        <w:autoSpaceDE w:val="0"/>
        <w:autoSpaceDN w:val="0"/>
        <w:ind w:firstLine="420" w:firstLineChars="200"/>
        <w:rPr>
          <w:rFonts w:ascii="宋体" w:hAnsi="宋体" w:cs="宋体"/>
          <w:i/>
          <w:color w:val="0000FF"/>
          <w:szCs w:val="24"/>
        </w:rPr>
      </w:pPr>
      <w:r>
        <w:rPr>
          <w:rFonts w:hint="eastAsia" w:ascii="宋体" w:hAnsi="宋体" w:cs="宋体"/>
          <w:b/>
          <w:i/>
          <w:color w:val="0000FF"/>
          <w:szCs w:val="24"/>
        </w:rPr>
        <w:t>课程目标</w:t>
      </w:r>
      <w:r>
        <w:rPr>
          <w:rFonts w:ascii="宋体" w:hAnsi="宋体" w:cs="宋体"/>
          <w:b/>
          <w:i/>
          <w:color w:val="0000FF"/>
          <w:szCs w:val="24"/>
        </w:rPr>
        <w:t>2</w:t>
      </w:r>
      <w:r>
        <w:rPr>
          <w:rFonts w:hint="eastAsia" w:ascii="宋体" w:hAnsi="宋体" w:cs="宋体"/>
          <w:i/>
          <w:color w:val="0000FF"/>
          <w:szCs w:val="24"/>
        </w:rPr>
        <w:t>：能够运用反应工程的工程思维方法，判断反应器变量对评价指标的影响，提出优化解决方案。</w:t>
      </w:r>
    </w:p>
    <w:p w14:paraId="4C8F2DB2">
      <w:pPr>
        <w:kinsoku w:val="0"/>
        <w:overflowPunct w:val="0"/>
        <w:autoSpaceDE w:val="0"/>
        <w:autoSpaceDN w:val="0"/>
        <w:ind w:firstLine="420" w:firstLineChars="200"/>
        <w:rPr>
          <w:rFonts w:ascii="宋体" w:hAnsi="宋体" w:cs="宋体"/>
          <w:i/>
          <w:color w:val="FF0000"/>
          <w:szCs w:val="24"/>
        </w:rPr>
      </w:pPr>
      <w:r>
        <w:rPr>
          <w:rFonts w:ascii="宋体" w:hAnsi="宋体" w:cs="宋体"/>
          <w:b/>
          <w:i/>
          <w:color w:val="FF0000"/>
          <w:szCs w:val="24"/>
        </w:rPr>
        <w:t>……</w:t>
      </w:r>
    </w:p>
    <w:p w14:paraId="39DDCB38">
      <w:pPr>
        <w:kinsoku w:val="0"/>
        <w:overflowPunct w:val="0"/>
        <w:autoSpaceDE w:val="0"/>
        <w:autoSpaceDN w:val="0"/>
        <w:ind w:firstLine="600" w:firstLineChars="200"/>
        <w:rPr>
          <w:rFonts w:ascii="宋体" w:hAnsi="宋体" w:cs="宋体"/>
          <w:b/>
        </w:rPr>
      </w:pPr>
      <w:r>
        <w:rPr>
          <w:rFonts w:hint="eastAsia" w:ascii="宋体" w:hAnsi="宋体" w:cs="宋体"/>
          <w:b/>
          <w:iCs/>
          <w:color w:val="FF0000"/>
          <w:sz w:val="30"/>
          <w:szCs w:val="30"/>
          <w:bdr w:val="single" w:color="auto" w:sz="4" w:space="0"/>
        </w:rPr>
        <w:t>每个课程目标下不建议：1.2 1.3；2.1 2.2</w:t>
      </w:r>
    </w:p>
    <w:p w14:paraId="0CC9E595">
      <w:pPr>
        <w:kinsoku w:val="0"/>
        <w:overflowPunct w:val="0"/>
        <w:autoSpaceDE w:val="0"/>
        <w:autoSpaceDN w:val="0"/>
        <w:spacing w:before="156" w:beforeLines="50" w:after="156" w:afterLines="50"/>
        <w:ind w:firstLine="420" w:firstLineChars="200"/>
        <w:rPr>
          <w:rFonts w:ascii="宋体" w:hAnsi="宋体" w:cs="宋体"/>
          <w:b/>
        </w:rPr>
      </w:pPr>
      <w:r>
        <w:rPr>
          <w:rFonts w:hint="eastAsia" w:ascii="宋体" w:hAnsi="宋体" w:cs="宋体"/>
          <w:b/>
        </w:rPr>
        <w:t>（二）课程目标与毕业要求的关系</w:t>
      </w:r>
    </w:p>
    <w:p w14:paraId="38794E7C">
      <w:pPr>
        <w:kinsoku w:val="0"/>
        <w:overflowPunct w:val="0"/>
        <w:autoSpaceDE w:val="0"/>
        <w:autoSpaceDN w:val="0"/>
        <w:ind w:firstLine="420" w:firstLineChars="200"/>
        <w:rPr>
          <w:rFonts w:ascii="宋体" w:hAnsi="宋体" w:cs="宋体"/>
          <w:color w:val="FF0000"/>
        </w:rPr>
      </w:pPr>
      <w:r>
        <w:rPr>
          <w:rFonts w:hint="eastAsia" w:ascii="宋体" w:hAnsi="宋体" w:cs="宋体"/>
          <w:color w:val="FF0000"/>
        </w:rPr>
        <w:t>（说明：支撑的毕业要求和毕业要求指标点须根据适用专业人才培养方案中的“课程体系支撑毕业要求矩阵图”填写。如果适用专业为多个，须</w:t>
      </w:r>
      <w:r>
        <w:rPr>
          <w:rFonts w:hint="eastAsia" w:ascii="宋体" w:hAnsi="宋体" w:cs="宋体"/>
          <w:b/>
          <w:bCs/>
          <w:color w:val="FF0000"/>
        </w:rPr>
        <w:t>梳理合并后</w:t>
      </w:r>
      <w:r>
        <w:rPr>
          <w:rFonts w:hint="eastAsia" w:ascii="宋体" w:hAnsi="宋体" w:cs="宋体"/>
          <w:color w:val="FF0000"/>
        </w:rPr>
        <w:t>列出所有支撑的毕业要求和毕业要求指标点）</w:t>
      </w:r>
    </w:p>
    <w:p w14:paraId="20C4BE38">
      <w:pPr>
        <w:kinsoku w:val="0"/>
        <w:overflowPunct w:val="0"/>
        <w:autoSpaceDE w:val="0"/>
        <w:autoSpaceDN w:val="0"/>
        <w:jc w:val="center"/>
        <w:rPr>
          <w:rFonts w:ascii="宋体" w:hAnsi="宋体" w:cs="宋体"/>
          <w:b/>
        </w:rPr>
      </w:pPr>
      <w:r>
        <w:rPr>
          <w:rFonts w:hint="eastAsia" w:ascii="宋体" w:hAnsi="宋体" w:cs="宋体"/>
          <w:b/>
        </w:rPr>
        <w:t>表3-1 课程目标与毕业要求的关系</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934"/>
        <w:gridCol w:w="3186"/>
        <w:gridCol w:w="1844"/>
      </w:tblGrid>
      <w:tr w14:paraId="7DD9A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13" w:type="pct"/>
            <w:vAlign w:val="center"/>
          </w:tcPr>
          <w:p w14:paraId="36C235A6">
            <w:pPr>
              <w:spacing w:line="320" w:lineRule="exact"/>
              <w:jc w:val="center"/>
              <w:rPr>
                <w:rFonts w:ascii="宋体" w:hAnsi="宋体" w:cs="宋体"/>
                <w:b/>
                <w:color w:val="000000" w:themeColor="text1"/>
                <w:kern w:val="0"/>
                <w:sz w:val="22"/>
                <w:szCs w:val="20"/>
                <w14:textFill>
                  <w14:solidFill>
                    <w14:schemeClr w14:val="tx1"/>
                  </w14:solidFill>
                </w14:textFill>
              </w:rPr>
            </w:pPr>
            <w:r>
              <w:rPr>
                <w:rFonts w:hint="eastAsia" w:ascii="宋体" w:hAnsi="宋体" w:cs="宋体"/>
                <w:b/>
                <w:color w:val="000000" w:themeColor="text1"/>
                <w:kern w:val="0"/>
                <w:sz w:val="22"/>
                <w:szCs w:val="20"/>
                <w14:textFill>
                  <w14:solidFill>
                    <w14:schemeClr w14:val="tx1"/>
                  </w14:solidFill>
                </w14:textFill>
              </w:rPr>
              <w:t>课程目标</w:t>
            </w:r>
          </w:p>
        </w:tc>
        <w:tc>
          <w:tcPr>
            <w:tcW w:w="1135" w:type="pct"/>
            <w:vAlign w:val="center"/>
          </w:tcPr>
          <w:p w14:paraId="5390E9D6">
            <w:pPr>
              <w:spacing w:line="320" w:lineRule="exact"/>
              <w:jc w:val="center"/>
              <w:rPr>
                <w:rFonts w:ascii="宋体" w:hAnsi="宋体" w:cs="宋体"/>
                <w:b/>
                <w:color w:val="000000" w:themeColor="text1"/>
                <w:kern w:val="0"/>
                <w:sz w:val="22"/>
                <w:szCs w:val="20"/>
                <w14:textFill>
                  <w14:solidFill>
                    <w14:schemeClr w14:val="tx1"/>
                  </w14:solidFill>
                </w14:textFill>
              </w:rPr>
            </w:pPr>
            <w:r>
              <w:rPr>
                <w:rFonts w:hint="eastAsia" w:ascii="宋体" w:hAnsi="宋体" w:cs="宋体"/>
                <w:b/>
                <w:color w:val="000000" w:themeColor="text1"/>
                <w:kern w:val="0"/>
                <w:sz w:val="22"/>
                <w:szCs w:val="20"/>
                <w14:textFill>
                  <w14:solidFill>
                    <w14:schemeClr w14:val="tx1"/>
                  </w14:solidFill>
                </w14:textFill>
              </w:rPr>
              <w:t>支撑的毕业要求</w:t>
            </w:r>
          </w:p>
        </w:tc>
        <w:tc>
          <w:tcPr>
            <w:tcW w:w="1870" w:type="pct"/>
            <w:vAlign w:val="center"/>
          </w:tcPr>
          <w:p w14:paraId="796789FC">
            <w:pPr>
              <w:spacing w:line="320" w:lineRule="exact"/>
              <w:jc w:val="center"/>
              <w:rPr>
                <w:rFonts w:ascii="宋体" w:hAnsi="宋体" w:cs="宋体"/>
                <w:b/>
                <w:color w:val="000000" w:themeColor="text1"/>
                <w:kern w:val="0"/>
                <w:sz w:val="22"/>
                <w:szCs w:val="20"/>
                <w14:textFill>
                  <w14:solidFill>
                    <w14:schemeClr w14:val="tx1"/>
                  </w14:solidFill>
                </w14:textFill>
              </w:rPr>
            </w:pPr>
            <w:r>
              <w:rPr>
                <w:rFonts w:hint="eastAsia" w:ascii="宋体" w:hAnsi="宋体" w:cs="宋体"/>
                <w:b/>
                <w:color w:val="000000" w:themeColor="text1"/>
                <w:kern w:val="0"/>
                <w:sz w:val="22"/>
                <w:szCs w:val="20"/>
                <w14:textFill>
                  <w14:solidFill>
                    <w14:schemeClr w14:val="tx1"/>
                  </w14:solidFill>
                </w14:textFill>
              </w:rPr>
              <w:t>支撑的毕业要求指标点</w:t>
            </w:r>
          </w:p>
        </w:tc>
        <w:tc>
          <w:tcPr>
            <w:tcW w:w="1082" w:type="pct"/>
            <w:vAlign w:val="center"/>
          </w:tcPr>
          <w:p w14:paraId="1425812F">
            <w:pPr>
              <w:spacing w:line="320" w:lineRule="exact"/>
              <w:jc w:val="center"/>
              <w:rPr>
                <w:rFonts w:ascii="宋体" w:hAnsi="宋体" w:cs="宋体"/>
                <w:b/>
                <w:color w:val="000000" w:themeColor="text1"/>
                <w:kern w:val="0"/>
                <w:sz w:val="22"/>
                <w:szCs w:val="20"/>
                <w14:textFill>
                  <w14:solidFill>
                    <w14:schemeClr w14:val="tx1"/>
                  </w14:solidFill>
                </w14:textFill>
              </w:rPr>
            </w:pPr>
            <w:r>
              <w:rPr>
                <w:rFonts w:hint="eastAsia" w:ascii="宋体" w:hAnsi="宋体" w:cs="宋体"/>
                <w:b/>
                <w:color w:val="000000" w:themeColor="text1"/>
                <w:kern w:val="0"/>
                <w:sz w:val="22"/>
                <w:szCs w:val="20"/>
                <w14:textFill>
                  <w14:solidFill>
                    <w14:schemeClr w14:val="tx1"/>
                  </w14:solidFill>
                </w14:textFill>
              </w:rPr>
              <w:t>支撑度</w:t>
            </w:r>
          </w:p>
        </w:tc>
      </w:tr>
      <w:tr w14:paraId="368EB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3" w:type="pct"/>
            <w:vAlign w:val="center"/>
          </w:tcPr>
          <w:p w14:paraId="22C0A469">
            <w:pPr>
              <w:spacing w:line="320" w:lineRule="exact"/>
              <w:jc w:val="center"/>
              <w:rPr>
                <w:rFonts w:ascii="宋体" w:hAnsi="宋体" w:cs="宋体"/>
                <w:b/>
                <w:color w:val="000000" w:themeColor="text1"/>
                <w:kern w:val="0"/>
                <w:sz w:val="22"/>
                <w:szCs w:val="20"/>
                <w14:textFill>
                  <w14:solidFill>
                    <w14:schemeClr w14:val="tx1"/>
                  </w14:solidFill>
                </w14:textFill>
              </w:rPr>
            </w:pPr>
            <w:r>
              <w:rPr>
                <w:rFonts w:hint="eastAsia" w:ascii="宋体" w:hAnsi="宋体" w:cs="宋体"/>
                <w:b/>
                <w:color w:val="000000" w:themeColor="text1"/>
                <w:kern w:val="0"/>
                <w:sz w:val="22"/>
                <w:szCs w:val="20"/>
                <w14:textFill>
                  <w14:solidFill>
                    <w14:schemeClr w14:val="tx1"/>
                  </w14:solidFill>
                </w14:textFill>
              </w:rPr>
              <w:t>课程目标1</w:t>
            </w:r>
          </w:p>
        </w:tc>
        <w:tc>
          <w:tcPr>
            <w:tcW w:w="1135" w:type="pct"/>
            <w:vAlign w:val="center"/>
          </w:tcPr>
          <w:p w14:paraId="537016CD">
            <w:pPr>
              <w:spacing w:line="320" w:lineRule="exact"/>
              <w:jc w:val="center"/>
              <w:rPr>
                <w:rFonts w:ascii="宋体" w:hAnsi="宋体" w:cs="宋体"/>
                <w:b/>
                <w:color w:val="000000" w:themeColor="text1"/>
                <w:kern w:val="0"/>
                <w:sz w:val="22"/>
                <w:szCs w:val="20"/>
                <w14:textFill>
                  <w14:solidFill>
                    <w14:schemeClr w14:val="tx1"/>
                  </w14:solidFill>
                </w14:textFill>
              </w:rPr>
            </w:pPr>
          </w:p>
        </w:tc>
        <w:tc>
          <w:tcPr>
            <w:tcW w:w="1870" w:type="pct"/>
            <w:vAlign w:val="center"/>
          </w:tcPr>
          <w:p w14:paraId="0E279B54">
            <w:pPr>
              <w:spacing w:line="320" w:lineRule="exact"/>
              <w:jc w:val="left"/>
              <w:rPr>
                <w:rFonts w:ascii="宋体" w:hAnsi="宋体" w:cs="宋体"/>
                <w:color w:val="000000" w:themeColor="text1"/>
                <w:kern w:val="0"/>
                <w:sz w:val="22"/>
                <w:szCs w:val="20"/>
                <w14:textFill>
                  <w14:solidFill>
                    <w14:schemeClr w14:val="tx1"/>
                  </w14:solidFill>
                </w14:textFill>
              </w:rPr>
            </w:pPr>
          </w:p>
        </w:tc>
        <w:tc>
          <w:tcPr>
            <w:tcW w:w="1082" w:type="pct"/>
            <w:vAlign w:val="center"/>
          </w:tcPr>
          <w:p w14:paraId="207EABBA">
            <w:pPr>
              <w:spacing w:line="320" w:lineRule="exact"/>
              <w:jc w:val="left"/>
              <w:rPr>
                <w:rFonts w:ascii="宋体" w:hAnsi="宋体" w:cs="宋体"/>
                <w:color w:val="000000" w:themeColor="text1"/>
                <w:kern w:val="0"/>
                <w:sz w:val="22"/>
                <w:szCs w:val="20"/>
                <w14:textFill>
                  <w14:solidFill>
                    <w14:schemeClr w14:val="tx1"/>
                  </w14:solidFill>
                </w14:textFill>
              </w:rPr>
            </w:pPr>
          </w:p>
        </w:tc>
      </w:tr>
      <w:tr w14:paraId="4AB7F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3" w:type="pct"/>
            <w:vAlign w:val="center"/>
          </w:tcPr>
          <w:p w14:paraId="1C739AF9">
            <w:pPr>
              <w:spacing w:line="320" w:lineRule="exact"/>
              <w:jc w:val="center"/>
              <w:rPr>
                <w:rFonts w:ascii="宋体" w:hAnsi="宋体" w:cs="宋体"/>
                <w:b/>
                <w:color w:val="000000" w:themeColor="text1"/>
                <w:kern w:val="0"/>
                <w:sz w:val="22"/>
                <w:szCs w:val="20"/>
                <w14:textFill>
                  <w14:solidFill>
                    <w14:schemeClr w14:val="tx1"/>
                  </w14:solidFill>
                </w14:textFill>
              </w:rPr>
            </w:pPr>
            <w:r>
              <w:rPr>
                <w:rFonts w:hint="eastAsia" w:ascii="宋体" w:hAnsi="宋体" w:cs="宋体"/>
                <w:b/>
                <w:color w:val="000000" w:themeColor="text1"/>
                <w:kern w:val="0"/>
                <w:sz w:val="22"/>
                <w:szCs w:val="20"/>
                <w14:textFill>
                  <w14:solidFill>
                    <w14:schemeClr w14:val="tx1"/>
                  </w14:solidFill>
                </w14:textFill>
              </w:rPr>
              <w:t>课程目标2</w:t>
            </w:r>
          </w:p>
        </w:tc>
        <w:tc>
          <w:tcPr>
            <w:tcW w:w="1135" w:type="pct"/>
            <w:vAlign w:val="center"/>
          </w:tcPr>
          <w:p w14:paraId="1A0CFB41">
            <w:pPr>
              <w:pStyle w:val="19"/>
              <w:spacing w:line="320" w:lineRule="exact"/>
              <w:ind w:firstLine="0" w:firstLineChars="0"/>
              <w:jc w:val="center"/>
              <w:rPr>
                <w:rFonts w:ascii="宋体" w:hAnsi="宋体" w:cs="宋体"/>
                <w:b/>
                <w:color w:val="000000" w:themeColor="text1"/>
                <w:kern w:val="0"/>
                <w:sz w:val="22"/>
                <w:szCs w:val="20"/>
                <w14:textFill>
                  <w14:solidFill>
                    <w14:schemeClr w14:val="tx1"/>
                  </w14:solidFill>
                </w14:textFill>
              </w:rPr>
            </w:pPr>
          </w:p>
        </w:tc>
        <w:tc>
          <w:tcPr>
            <w:tcW w:w="1870" w:type="pct"/>
            <w:vAlign w:val="center"/>
          </w:tcPr>
          <w:p w14:paraId="7F0FBA4F">
            <w:pPr>
              <w:spacing w:line="320" w:lineRule="exact"/>
              <w:jc w:val="left"/>
              <w:rPr>
                <w:rFonts w:ascii="宋体" w:hAnsi="宋体" w:cs="宋体"/>
                <w:color w:val="000000" w:themeColor="text1"/>
                <w:kern w:val="0"/>
                <w:sz w:val="22"/>
                <w:szCs w:val="20"/>
                <w14:textFill>
                  <w14:solidFill>
                    <w14:schemeClr w14:val="tx1"/>
                  </w14:solidFill>
                </w14:textFill>
              </w:rPr>
            </w:pPr>
          </w:p>
        </w:tc>
        <w:tc>
          <w:tcPr>
            <w:tcW w:w="1082" w:type="pct"/>
            <w:vAlign w:val="center"/>
          </w:tcPr>
          <w:p w14:paraId="196B76C4">
            <w:pPr>
              <w:spacing w:line="320" w:lineRule="exact"/>
              <w:jc w:val="left"/>
              <w:rPr>
                <w:rFonts w:ascii="宋体" w:hAnsi="宋体" w:cs="宋体"/>
                <w:color w:val="000000" w:themeColor="text1"/>
                <w:kern w:val="0"/>
                <w:sz w:val="22"/>
                <w:szCs w:val="20"/>
                <w14:textFill>
                  <w14:solidFill>
                    <w14:schemeClr w14:val="tx1"/>
                  </w14:solidFill>
                </w14:textFill>
              </w:rPr>
            </w:pPr>
          </w:p>
        </w:tc>
      </w:tr>
      <w:tr w14:paraId="728DD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3" w:type="pct"/>
            <w:vAlign w:val="center"/>
          </w:tcPr>
          <w:p w14:paraId="0FD7FB05">
            <w:pPr>
              <w:spacing w:line="320" w:lineRule="exact"/>
              <w:jc w:val="center"/>
              <w:rPr>
                <w:rFonts w:ascii="宋体" w:hAnsi="宋体" w:cs="宋体"/>
                <w:b/>
                <w:color w:val="000000" w:themeColor="text1"/>
                <w:kern w:val="0"/>
                <w:sz w:val="22"/>
                <w:szCs w:val="20"/>
                <w14:textFill>
                  <w14:solidFill>
                    <w14:schemeClr w14:val="tx1"/>
                  </w14:solidFill>
                </w14:textFill>
              </w:rPr>
            </w:pPr>
            <w:r>
              <w:rPr>
                <w:rFonts w:hint="eastAsia" w:ascii="宋体" w:hAnsi="宋体" w:cs="宋体"/>
                <w:b/>
                <w:color w:val="000000" w:themeColor="text1"/>
                <w:kern w:val="0"/>
                <w:sz w:val="22"/>
                <w:szCs w:val="20"/>
                <w14:textFill>
                  <w14:solidFill>
                    <w14:schemeClr w14:val="tx1"/>
                  </w14:solidFill>
                </w14:textFill>
              </w:rPr>
              <w:t>课程目标3</w:t>
            </w:r>
          </w:p>
        </w:tc>
        <w:tc>
          <w:tcPr>
            <w:tcW w:w="1135" w:type="pct"/>
            <w:vAlign w:val="center"/>
          </w:tcPr>
          <w:p w14:paraId="6BC5B59F">
            <w:pPr>
              <w:spacing w:line="320" w:lineRule="exact"/>
              <w:jc w:val="center"/>
              <w:rPr>
                <w:rFonts w:ascii="宋体" w:hAnsi="宋体" w:cs="宋体"/>
                <w:b/>
                <w:color w:val="000000" w:themeColor="text1"/>
                <w:kern w:val="0"/>
                <w:sz w:val="22"/>
                <w:szCs w:val="20"/>
                <w14:textFill>
                  <w14:solidFill>
                    <w14:schemeClr w14:val="tx1"/>
                  </w14:solidFill>
                </w14:textFill>
              </w:rPr>
            </w:pPr>
          </w:p>
        </w:tc>
        <w:tc>
          <w:tcPr>
            <w:tcW w:w="1870" w:type="pct"/>
            <w:vAlign w:val="center"/>
          </w:tcPr>
          <w:p w14:paraId="1AD5878E">
            <w:pPr>
              <w:spacing w:line="320" w:lineRule="exact"/>
              <w:jc w:val="left"/>
              <w:rPr>
                <w:rFonts w:ascii="宋体" w:hAnsi="宋体" w:cs="宋体"/>
                <w:color w:val="000000" w:themeColor="text1"/>
                <w:kern w:val="0"/>
                <w:sz w:val="22"/>
                <w:szCs w:val="20"/>
                <w14:textFill>
                  <w14:solidFill>
                    <w14:schemeClr w14:val="tx1"/>
                  </w14:solidFill>
                </w14:textFill>
              </w:rPr>
            </w:pPr>
          </w:p>
        </w:tc>
        <w:tc>
          <w:tcPr>
            <w:tcW w:w="1082" w:type="pct"/>
            <w:vAlign w:val="center"/>
          </w:tcPr>
          <w:p w14:paraId="0CBE108E">
            <w:pPr>
              <w:spacing w:line="320" w:lineRule="exact"/>
              <w:jc w:val="left"/>
              <w:rPr>
                <w:rFonts w:ascii="宋体" w:hAnsi="宋体" w:cs="宋体"/>
                <w:color w:val="000000" w:themeColor="text1"/>
                <w:kern w:val="0"/>
                <w:sz w:val="22"/>
                <w:szCs w:val="20"/>
                <w14:textFill>
                  <w14:solidFill>
                    <w14:schemeClr w14:val="tx1"/>
                  </w14:solidFill>
                </w14:textFill>
              </w:rPr>
            </w:pPr>
          </w:p>
        </w:tc>
      </w:tr>
      <w:tr w14:paraId="08440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3" w:type="pct"/>
            <w:vAlign w:val="center"/>
          </w:tcPr>
          <w:p w14:paraId="45F30821">
            <w:pPr>
              <w:spacing w:line="320" w:lineRule="exact"/>
              <w:jc w:val="center"/>
              <w:rPr>
                <w:rFonts w:ascii="宋体" w:hAnsi="宋体" w:cs="宋体"/>
                <w:kern w:val="0"/>
                <w:sz w:val="22"/>
                <w:szCs w:val="20"/>
              </w:rPr>
            </w:pPr>
            <w:r>
              <w:rPr>
                <w:rFonts w:hint="eastAsia" w:ascii="宋体" w:hAnsi="宋体" w:cs="宋体"/>
                <w:kern w:val="0"/>
                <w:sz w:val="22"/>
                <w:szCs w:val="20"/>
              </w:rPr>
              <w:t>……</w:t>
            </w:r>
          </w:p>
        </w:tc>
        <w:tc>
          <w:tcPr>
            <w:tcW w:w="1135" w:type="pct"/>
            <w:vAlign w:val="center"/>
          </w:tcPr>
          <w:p w14:paraId="178BB661">
            <w:pPr>
              <w:spacing w:line="320" w:lineRule="exact"/>
              <w:jc w:val="center"/>
              <w:rPr>
                <w:rFonts w:ascii="宋体" w:hAnsi="宋体" w:cs="宋体"/>
                <w:kern w:val="0"/>
                <w:sz w:val="22"/>
                <w:szCs w:val="20"/>
              </w:rPr>
            </w:pPr>
            <w:r>
              <w:rPr>
                <w:rFonts w:hint="eastAsia" w:ascii="宋体" w:hAnsi="宋体" w:cs="宋体"/>
                <w:kern w:val="0"/>
                <w:sz w:val="22"/>
                <w:szCs w:val="20"/>
              </w:rPr>
              <w:t>……</w:t>
            </w:r>
          </w:p>
        </w:tc>
        <w:tc>
          <w:tcPr>
            <w:tcW w:w="1870" w:type="pct"/>
            <w:vAlign w:val="center"/>
          </w:tcPr>
          <w:p w14:paraId="65E0594A">
            <w:pPr>
              <w:spacing w:line="320" w:lineRule="exact"/>
              <w:jc w:val="left"/>
              <w:rPr>
                <w:rFonts w:ascii="宋体" w:hAnsi="宋体" w:cs="宋体"/>
                <w:color w:val="000000" w:themeColor="text1"/>
                <w:kern w:val="0"/>
                <w:sz w:val="22"/>
                <w:szCs w:val="20"/>
                <w14:textFill>
                  <w14:solidFill>
                    <w14:schemeClr w14:val="tx1"/>
                  </w14:solidFill>
                </w14:textFill>
              </w:rPr>
            </w:pPr>
          </w:p>
        </w:tc>
        <w:tc>
          <w:tcPr>
            <w:tcW w:w="1082" w:type="pct"/>
            <w:vAlign w:val="center"/>
          </w:tcPr>
          <w:p w14:paraId="6ACE529B">
            <w:pPr>
              <w:spacing w:line="320" w:lineRule="exact"/>
              <w:jc w:val="left"/>
              <w:rPr>
                <w:rFonts w:ascii="宋体" w:hAnsi="宋体" w:cs="宋体"/>
                <w:color w:val="000000" w:themeColor="text1"/>
                <w:kern w:val="0"/>
                <w:sz w:val="22"/>
                <w:szCs w:val="20"/>
                <w14:textFill>
                  <w14:solidFill>
                    <w14:schemeClr w14:val="tx1"/>
                  </w14:solidFill>
                </w14:textFill>
              </w:rPr>
            </w:pPr>
          </w:p>
        </w:tc>
      </w:tr>
    </w:tbl>
    <w:p w14:paraId="34990579">
      <w:pPr>
        <w:kinsoku w:val="0"/>
        <w:overflowPunct w:val="0"/>
        <w:autoSpaceDE w:val="0"/>
        <w:autoSpaceDN w:val="0"/>
        <w:ind w:firstLine="420" w:firstLineChars="200"/>
        <w:jc w:val="center"/>
        <w:rPr>
          <w:rFonts w:ascii="宋体" w:hAnsi="宋体" w:cs="宋体"/>
          <w:b/>
          <w:i/>
          <w:color w:val="5B9BD5" w:themeColor="accent1"/>
          <w14:textFill>
            <w14:solidFill>
              <w14:schemeClr w14:val="accent1"/>
            </w14:solidFill>
          </w14:textFill>
        </w:rPr>
      </w:pPr>
    </w:p>
    <w:p w14:paraId="6D73C2D4">
      <w:pPr>
        <w:kinsoku w:val="0"/>
        <w:overflowPunct w:val="0"/>
        <w:autoSpaceDE w:val="0"/>
        <w:autoSpaceDN w:val="0"/>
        <w:ind w:firstLine="420" w:firstLineChars="200"/>
        <w:jc w:val="center"/>
        <w:rPr>
          <w:rFonts w:ascii="宋体" w:hAnsi="宋体" w:cs="宋体"/>
          <w:b/>
          <w:i/>
          <w:color w:val="0000FF"/>
        </w:rPr>
      </w:pPr>
    </w:p>
    <w:p w14:paraId="0D0630FC">
      <w:pPr>
        <w:kinsoku w:val="0"/>
        <w:overflowPunct w:val="0"/>
        <w:autoSpaceDE w:val="0"/>
        <w:autoSpaceDN w:val="0"/>
        <w:ind w:firstLine="420" w:firstLineChars="200"/>
        <w:jc w:val="center"/>
        <w:rPr>
          <w:rFonts w:ascii="宋体" w:hAnsi="宋体" w:cs="宋体"/>
          <w:b/>
          <w:i/>
          <w:color w:val="0000FF"/>
          <w:kern w:val="0"/>
          <w:sz w:val="20"/>
          <w:szCs w:val="24"/>
        </w:rPr>
      </w:pPr>
      <w:r>
        <w:rPr>
          <w:rFonts w:hint="eastAsia" w:ascii="宋体" w:hAnsi="宋体" w:cs="宋体"/>
          <w:b/>
          <w:i/>
          <w:color w:val="0000FF"/>
        </w:rPr>
        <w:t>表3-</w:t>
      </w:r>
      <w:r>
        <w:rPr>
          <w:rFonts w:hint="eastAsia" w:ascii="宋体" w:hAnsi="宋体" w:cs="宋体"/>
          <w:b/>
          <w:i/>
          <w:color w:val="0000FF"/>
          <w:lang w:val="en-US" w:eastAsia="zh-CN"/>
        </w:rPr>
        <w:t>2</w:t>
      </w:r>
      <w:r>
        <w:rPr>
          <w:rFonts w:hint="eastAsia" w:ascii="宋体" w:hAnsi="宋体" w:cs="宋体"/>
          <w:b/>
          <w:i/>
          <w:color w:val="0000FF"/>
        </w:rPr>
        <w:t xml:space="preserve"> 课程目标与毕业要求的关系（示例 </w:t>
      </w:r>
      <w:r>
        <w:rPr>
          <w:rFonts w:hint="eastAsia" w:ascii="宋体" w:hAnsi="宋体" w:cs="宋体"/>
          <w:b/>
          <w:i/>
          <w:color w:val="0000FF"/>
          <w:szCs w:val="24"/>
        </w:rPr>
        <w:t>仅供参考</w:t>
      </w:r>
      <w:r>
        <w:rPr>
          <w:rFonts w:hint="eastAsia" w:ascii="宋体" w:hAnsi="宋体" w:cs="宋体"/>
          <w:b/>
          <w:i/>
          <w:color w:val="0000FF"/>
        </w:rPr>
        <w:t>）</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9"/>
        <w:gridCol w:w="2132"/>
        <w:gridCol w:w="3774"/>
        <w:gridCol w:w="1147"/>
      </w:tblGrid>
      <w:tr w14:paraId="7D5CC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62" w:type="pct"/>
            <w:vAlign w:val="center"/>
          </w:tcPr>
          <w:p w14:paraId="4191F1AA">
            <w:pPr>
              <w:spacing w:line="320" w:lineRule="exact"/>
              <w:jc w:val="center"/>
              <w:rPr>
                <w:rFonts w:ascii="宋体" w:hAnsi="宋体" w:cs="宋体"/>
                <w:b/>
                <w:i/>
                <w:color w:val="0000FF"/>
                <w:kern w:val="0"/>
                <w:sz w:val="22"/>
                <w:szCs w:val="20"/>
              </w:rPr>
            </w:pPr>
            <w:r>
              <w:rPr>
                <w:rFonts w:hint="eastAsia" w:ascii="宋体" w:hAnsi="宋体" w:cs="宋体"/>
                <w:b/>
                <w:i/>
                <w:color w:val="0000FF"/>
                <w:kern w:val="0"/>
                <w:sz w:val="22"/>
                <w:szCs w:val="20"/>
              </w:rPr>
              <w:t>课程目标</w:t>
            </w:r>
          </w:p>
        </w:tc>
        <w:tc>
          <w:tcPr>
            <w:tcW w:w="1251" w:type="pct"/>
            <w:vAlign w:val="center"/>
          </w:tcPr>
          <w:p w14:paraId="16F0D07D">
            <w:pPr>
              <w:spacing w:line="320" w:lineRule="exact"/>
              <w:jc w:val="center"/>
              <w:rPr>
                <w:rFonts w:ascii="宋体" w:hAnsi="宋体" w:cs="宋体"/>
                <w:b/>
                <w:i/>
                <w:color w:val="0000FF"/>
                <w:kern w:val="0"/>
                <w:sz w:val="22"/>
                <w:szCs w:val="20"/>
              </w:rPr>
            </w:pPr>
            <w:r>
              <w:rPr>
                <w:rFonts w:hint="eastAsia" w:ascii="宋体" w:hAnsi="宋体" w:cs="宋体"/>
                <w:b/>
                <w:i/>
                <w:color w:val="0000FF"/>
                <w:kern w:val="0"/>
                <w:sz w:val="22"/>
                <w:szCs w:val="20"/>
              </w:rPr>
              <w:t>支撑的毕业要求</w:t>
            </w:r>
          </w:p>
        </w:tc>
        <w:tc>
          <w:tcPr>
            <w:tcW w:w="2214" w:type="pct"/>
            <w:vAlign w:val="center"/>
          </w:tcPr>
          <w:p w14:paraId="2F7B1B0F">
            <w:pPr>
              <w:spacing w:line="320" w:lineRule="exact"/>
              <w:jc w:val="center"/>
              <w:rPr>
                <w:rFonts w:ascii="宋体" w:hAnsi="宋体" w:cs="宋体"/>
                <w:b/>
                <w:i/>
                <w:color w:val="0000FF"/>
                <w:kern w:val="0"/>
                <w:sz w:val="22"/>
                <w:szCs w:val="20"/>
              </w:rPr>
            </w:pPr>
            <w:r>
              <w:rPr>
                <w:rFonts w:hint="eastAsia" w:ascii="宋体" w:hAnsi="宋体" w:cs="宋体"/>
                <w:b/>
                <w:i/>
                <w:color w:val="0000FF"/>
                <w:kern w:val="0"/>
                <w:sz w:val="22"/>
                <w:szCs w:val="20"/>
              </w:rPr>
              <w:t>支撑的毕业要求指标点</w:t>
            </w:r>
          </w:p>
        </w:tc>
        <w:tc>
          <w:tcPr>
            <w:tcW w:w="673" w:type="pct"/>
            <w:vAlign w:val="center"/>
          </w:tcPr>
          <w:p w14:paraId="20C9EB83">
            <w:pPr>
              <w:jc w:val="center"/>
              <w:rPr>
                <w:rFonts w:ascii="宋体" w:hAnsi="宋体" w:cs="宋体"/>
                <w:b/>
                <w:i/>
                <w:color w:val="0000FF"/>
                <w:kern w:val="0"/>
                <w:sz w:val="22"/>
                <w:szCs w:val="20"/>
              </w:rPr>
            </w:pPr>
            <w:r>
              <w:rPr>
                <w:rFonts w:hint="eastAsia" w:ascii="宋体" w:hAnsi="宋体"/>
                <w:b/>
                <w:color w:val="0000FF"/>
                <w:szCs w:val="21"/>
              </w:rPr>
              <w:t>支撑度</w:t>
            </w:r>
          </w:p>
        </w:tc>
      </w:tr>
      <w:tr w14:paraId="2D7B8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 w:type="pct"/>
            <w:vAlign w:val="center"/>
          </w:tcPr>
          <w:p w14:paraId="6BE45A46">
            <w:pPr>
              <w:spacing w:line="320" w:lineRule="exact"/>
              <w:jc w:val="center"/>
              <w:rPr>
                <w:rFonts w:ascii="宋体" w:hAnsi="宋体" w:cs="宋体"/>
                <w:b/>
                <w:i/>
                <w:color w:val="0000FF"/>
                <w:kern w:val="0"/>
                <w:sz w:val="22"/>
                <w:szCs w:val="20"/>
              </w:rPr>
            </w:pPr>
            <w:r>
              <w:rPr>
                <w:rFonts w:hint="eastAsia" w:ascii="宋体" w:hAnsi="宋体" w:cs="宋体"/>
                <w:b/>
                <w:i/>
                <w:color w:val="0000FF"/>
                <w:kern w:val="0"/>
                <w:sz w:val="22"/>
                <w:szCs w:val="20"/>
              </w:rPr>
              <w:t>课程目标1</w:t>
            </w:r>
          </w:p>
        </w:tc>
        <w:tc>
          <w:tcPr>
            <w:tcW w:w="1251" w:type="pct"/>
            <w:vAlign w:val="center"/>
          </w:tcPr>
          <w:p w14:paraId="32680DC4">
            <w:pPr>
              <w:spacing w:line="320" w:lineRule="exact"/>
              <w:jc w:val="left"/>
              <w:rPr>
                <w:rFonts w:ascii="宋体" w:hAnsi="宋体" w:cs="宋体"/>
                <w:i/>
                <w:color w:val="0000FF"/>
                <w:kern w:val="0"/>
                <w:sz w:val="22"/>
                <w:szCs w:val="20"/>
              </w:rPr>
            </w:pPr>
            <w:r>
              <w:rPr>
                <w:rFonts w:hint="eastAsia" w:ascii="宋体" w:hAnsi="宋体" w:cs="宋体"/>
                <w:i/>
                <w:color w:val="0000FF"/>
                <w:kern w:val="0"/>
                <w:sz w:val="22"/>
                <w:szCs w:val="20"/>
              </w:rPr>
              <w:t>1.工程知识</w:t>
            </w:r>
          </w:p>
        </w:tc>
        <w:tc>
          <w:tcPr>
            <w:tcW w:w="2214" w:type="pct"/>
            <w:vAlign w:val="center"/>
          </w:tcPr>
          <w:p w14:paraId="5CE4E60D">
            <w:pPr>
              <w:spacing w:line="320" w:lineRule="exact"/>
              <w:jc w:val="left"/>
              <w:rPr>
                <w:rFonts w:ascii="宋体" w:hAnsi="宋体" w:cs="宋体"/>
                <w:i/>
                <w:color w:val="0000FF"/>
                <w:kern w:val="0"/>
                <w:sz w:val="22"/>
                <w:szCs w:val="20"/>
              </w:rPr>
            </w:pPr>
            <w:r>
              <w:rPr>
                <w:rFonts w:hint="eastAsia" w:ascii="宋体" w:hAnsi="宋体" w:cs="宋体"/>
                <w:i/>
                <w:color w:val="0000FF"/>
                <w:kern w:val="0"/>
                <w:sz w:val="22"/>
                <w:szCs w:val="20"/>
              </w:rPr>
              <w:t>1.3 能够将相关的数学、自然科学、工程基础和专业知识用于复杂工程问题的推导和分析。</w:t>
            </w:r>
          </w:p>
        </w:tc>
        <w:tc>
          <w:tcPr>
            <w:tcW w:w="673" w:type="pct"/>
            <w:vAlign w:val="center"/>
          </w:tcPr>
          <w:p w14:paraId="545A765C">
            <w:pPr>
              <w:jc w:val="center"/>
              <w:rPr>
                <w:rFonts w:ascii="宋体" w:hAnsi="宋体" w:cs="宋体"/>
                <w:i/>
                <w:color w:val="0000FF"/>
                <w:kern w:val="0"/>
                <w:sz w:val="22"/>
                <w:szCs w:val="20"/>
              </w:rPr>
            </w:pPr>
            <w:r>
              <w:rPr>
                <w:rFonts w:hint="eastAsia" w:ascii="宋体" w:hAnsi="宋体"/>
                <w:color w:val="0000FF"/>
                <w:szCs w:val="21"/>
              </w:rPr>
              <w:t>L</w:t>
            </w:r>
          </w:p>
        </w:tc>
      </w:tr>
      <w:tr w14:paraId="6C63C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 w:type="pct"/>
            <w:vAlign w:val="center"/>
          </w:tcPr>
          <w:p w14:paraId="771D6D5F">
            <w:pPr>
              <w:spacing w:line="320" w:lineRule="exact"/>
              <w:jc w:val="center"/>
              <w:rPr>
                <w:rFonts w:ascii="宋体" w:hAnsi="宋体" w:cs="宋体"/>
                <w:b/>
                <w:i/>
                <w:color w:val="0000FF"/>
                <w:kern w:val="0"/>
                <w:sz w:val="22"/>
                <w:szCs w:val="20"/>
              </w:rPr>
            </w:pPr>
            <w:r>
              <w:rPr>
                <w:rFonts w:hint="eastAsia" w:ascii="宋体" w:hAnsi="宋体" w:cs="宋体"/>
                <w:b/>
                <w:i/>
                <w:color w:val="0000FF"/>
                <w:kern w:val="0"/>
                <w:sz w:val="22"/>
                <w:szCs w:val="20"/>
              </w:rPr>
              <w:t>课程目标2</w:t>
            </w:r>
          </w:p>
        </w:tc>
        <w:tc>
          <w:tcPr>
            <w:tcW w:w="1251" w:type="pct"/>
            <w:vAlign w:val="center"/>
          </w:tcPr>
          <w:p w14:paraId="3EF9BBA4">
            <w:pPr>
              <w:spacing w:line="320" w:lineRule="exact"/>
              <w:jc w:val="left"/>
              <w:rPr>
                <w:rFonts w:ascii="宋体" w:hAnsi="宋体" w:cs="宋体"/>
                <w:i/>
                <w:color w:val="0000FF"/>
                <w:kern w:val="0"/>
                <w:sz w:val="22"/>
                <w:szCs w:val="20"/>
              </w:rPr>
            </w:pPr>
            <w:r>
              <w:rPr>
                <w:rFonts w:hint="eastAsia" w:ascii="宋体" w:hAnsi="宋体" w:cs="宋体"/>
                <w:i/>
                <w:color w:val="0000FF"/>
                <w:kern w:val="0"/>
                <w:sz w:val="22"/>
                <w:szCs w:val="20"/>
              </w:rPr>
              <w:t>2.问题分析</w:t>
            </w:r>
          </w:p>
        </w:tc>
        <w:tc>
          <w:tcPr>
            <w:tcW w:w="2214" w:type="pct"/>
            <w:vAlign w:val="center"/>
          </w:tcPr>
          <w:p w14:paraId="0DA04C3C">
            <w:pPr>
              <w:spacing w:line="320" w:lineRule="exact"/>
              <w:jc w:val="left"/>
              <w:rPr>
                <w:rFonts w:ascii="宋体" w:hAnsi="宋体" w:cs="宋体"/>
                <w:i/>
                <w:color w:val="0000FF"/>
                <w:kern w:val="0"/>
                <w:sz w:val="22"/>
                <w:szCs w:val="20"/>
              </w:rPr>
            </w:pPr>
            <w:r>
              <w:rPr>
                <w:rFonts w:hint="eastAsia" w:ascii="宋体" w:hAnsi="宋体" w:cs="宋体"/>
                <w:i/>
                <w:color w:val="0000FF"/>
                <w:kern w:val="0"/>
                <w:sz w:val="22"/>
                <w:szCs w:val="20"/>
              </w:rPr>
              <w:t>2.2能分析数学、自然科学、工程基础和智能科学与技术领域复杂工程问题的关键参数，并借助数学模型方法正确表达。</w:t>
            </w:r>
          </w:p>
        </w:tc>
        <w:tc>
          <w:tcPr>
            <w:tcW w:w="673" w:type="pct"/>
            <w:vAlign w:val="center"/>
          </w:tcPr>
          <w:p w14:paraId="5999627A">
            <w:pPr>
              <w:adjustRightInd w:val="0"/>
              <w:snapToGrid w:val="0"/>
              <w:spacing w:line="340" w:lineRule="exact"/>
              <w:jc w:val="center"/>
              <w:rPr>
                <w:rFonts w:ascii="宋体" w:hAnsi="宋体" w:cs="宋体"/>
                <w:i/>
                <w:color w:val="0000FF"/>
                <w:kern w:val="0"/>
                <w:sz w:val="22"/>
                <w:szCs w:val="20"/>
              </w:rPr>
            </w:pPr>
            <w:r>
              <w:rPr>
                <w:rFonts w:hint="eastAsia" w:ascii="宋体" w:hAnsi="宋体"/>
                <w:color w:val="0000FF"/>
                <w:szCs w:val="21"/>
              </w:rPr>
              <w:t>H</w:t>
            </w:r>
          </w:p>
        </w:tc>
      </w:tr>
      <w:tr w14:paraId="77E89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 w:type="pct"/>
            <w:vAlign w:val="center"/>
          </w:tcPr>
          <w:p w14:paraId="4A4FF5E4">
            <w:pPr>
              <w:spacing w:line="320" w:lineRule="exact"/>
              <w:jc w:val="center"/>
              <w:rPr>
                <w:rFonts w:ascii="宋体" w:hAnsi="宋体" w:cs="宋体"/>
                <w:b/>
                <w:i/>
                <w:color w:val="0000FF"/>
                <w:kern w:val="0"/>
                <w:sz w:val="22"/>
                <w:szCs w:val="20"/>
              </w:rPr>
            </w:pPr>
            <w:r>
              <w:rPr>
                <w:rFonts w:ascii="宋体" w:hAnsi="宋体" w:cs="宋体"/>
                <w:b/>
                <w:i/>
                <w:color w:val="0000FF"/>
                <w:kern w:val="0"/>
                <w:sz w:val="22"/>
                <w:szCs w:val="20"/>
              </w:rPr>
              <w:t>……</w:t>
            </w:r>
          </w:p>
        </w:tc>
        <w:tc>
          <w:tcPr>
            <w:tcW w:w="1251" w:type="pct"/>
            <w:vAlign w:val="center"/>
          </w:tcPr>
          <w:p w14:paraId="78991759">
            <w:pPr>
              <w:spacing w:line="320" w:lineRule="exact"/>
              <w:jc w:val="left"/>
              <w:rPr>
                <w:rFonts w:ascii="宋体" w:hAnsi="宋体" w:cs="宋体"/>
                <w:i/>
                <w:color w:val="0000FF"/>
                <w:kern w:val="0"/>
                <w:sz w:val="22"/>
                <w:szCs w:val="20"/>
              </w:rPr>
            </w:pPr>
          </w:p>
        </w:tc>
        <w:tc>
          <w:tcPr>
            <w:tcW w:w="2214" w:type="pct"/>
            <w:vAlign w:val="center"/>
          </w:tcPr>
          <w:p w14:paraId="2421A446">
            <w:pPr>
              <w:spacing w:line="320" w:lineRule="exact"/>
              <w:jc w:val="left"/>
              <w:rPr>
                <w:rFonts w:ascii="宋体" w:hAnsi="宋体" w:cs="宋体"/>
                <w:i/>
                <w:color w:val="0000FF"/>
                <w:kern w:val="0"/>
                <w:sz w:val="22"/>
                <w:szCs w:val="20"/>
              </w:rPr>
            </w:pPr>
          </w:p>
        </w:tc>
        <w:tc>
          <w:tcPr>
            <w:tcW w:w="673" w:type="pct"/>
            <w:vAlign w:val="center"/>
          </w:tcPr>
          <w:p w14:paraId="39A7DD7C">
            <w:pPr>
              <w:adjustRightInd w:val="0"/>
              <w:snapToGrid w:val="0"/>
              <w:spacing w:line="340" w:lineRule="exact"/>
              <w:jc w:val="center"/>
              <w:rPr>
                <w:rFonts w:ascii="宋体" w:hAnsi="宋体" w:cs="宋体"/>
                <w:i/>
                <w:color w:val="0000FF"/>
                <w:kern w:val="0"/>
                <w:sz w:val="22"/>
                <w:szCs w:val="20"/>
              </w:rPr>
            </w:pPr>
          </w:p>
        </w:tc>
      </w:tr>
      <w:tr w14:paraId="6E797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 w:type="pct"/>
            <w:vAlign w:val="center"/>
          </w:tcPr>
          <w:p w14:paraId="021ABF2B">
            <w:pPr>
              <w:spacing w:line="320" w:lineRule="exact"/>
              <w:jc w:val="center"/>
              <w:rPr>
                <w:rFonts w:ascii="宋体" w:hAnsi="宋体" w:cs="宋体"/>
                <w:b/>
                <w:i/>
                <w:color w:val="0000FF"/>
                <w:kern w:val="0"/>
                <w:sz w:val="22"/>
                <w:szCs w:val="20"/>
              </w:rPr>
            </w:pPr>
            <w:r>
              <w:rPr>
                <w:rFonts w:ascii="宋体" w:hAnsi="宋体" w:cs="宋体"/>
                <w:b/>
                <w:i/>
                <w:color w:val="0000FF"/>
                <w:kern w:val="0"/>
                <w:sz w:val="22"/>
                <w:szCs w:val="20"/>
              </w:rPr>
              <w:t>……</w:t>
            </w:r>
          </w:p>
        </w:tc>
        <w:tc>
          <w:tcPr>
            <w:tcW w:w="1251" w:type="pct"/>
            <w:vAlign w:val="center"/>
          </w:tcPr>
          <w:p w14:paraId="0ACC4D49">
            <w:pPr>
              <w:spacing w:line="320" w:lineRule="exact"/>
              <w:jc w:val="left"/>
              <w:rPr>
                <w:rFonts w:ascii="宋体" w:hAnsi="宋体" w:cs="宋体"/>
                <w:i/>
                <w:color w:val="0000FF"/>
                <w:kern w:val="0"/>
                <w:sz w:val="22"/>
                <w:szCs w:val="20"/>
              </w:rPr>
            </w:pPr>
          </w:p>
        </w:tc>
        <w:tc>
          <w:tcPr>
            <w:tcW w:w="2214" w:type="pct"/>
            <w:vAlign w:val="center"/>
          </w:tcPr>
          <w:p w14:paraId="411ABFBD">
            <w:pPr>
              <w:spacing w:line="320" w:lineRule="exact"/>
              <w:jc w:val="left"/>
              <w:rPr>
                <w:rFonts w:ascii="宋体" w:hAnsi="宋体" w:cs="宋体"/>
                <w:i/>
                <w:color w:val="0000FF"/>
                <w:kern w:val="0"/>
                <w:sz w:val="22"/>
                <w:szCs w:val="20"/>
              </w:rPr>
            </w:pPr>
          </w:p>
        </w:tc>
        <w:tc>
          <w:tcPr>
            <w:tcW w:w="673" w:type="pct"/>
            <w:vAlign w:val="center"/>
          </w:tcPr>
          <w:p w14:paraId="313634F4">
            <w:pPr>
              <w:adjustRightInd w:val="0"/>
              <w:snapToGrid w:val="0"/>
              <w:spacing w:line="340" w:lineRule="exact"/>
              <w:jc w:val="center"/>
              <w:rPr>
                <w:rFonts w:ascii="宋体" w:hAnsi="宋体" w:cs="宋体"/>
                <w:i/>
                <w:color w:val="0000FF"/>
                <w:kern w:val="0"/>
                <w:sz w:val="22"/>
                <w:szCs w:val="20"/>
              </w:rPr>
            </w:pPr>
          </w:p>
        </w:tc>
      </w:tr>
    </w:tbl>
    <w:p w14:paraId="323D1B2B">
      <w:pPr>
        <w:pStyle w:val="3"/>
        <w:ind w:firstLine="482"/>
        <w:rPr>
          <w:b/>
          <w:color w:val="FF0000"/>
          <w:sz w:val="24"/>
          <w:szCs w:val="24"/>
          <w:bdr w:val="single" w:color="auto" w:sz="4" w:space="0"/>
        </w:rPr>
      </w:pPr>
      <w:r>
        <w:rPr>
          <w:rFonts w:hint="eastAsia"/>
          <w:b/>
          <w:color w:val="FF0000"/>
          <w:sz w:val="24"/>
          <w:szCs w:val="24"/>
          <w:bdr w:val="single" w:color="auto" w:sz="4" w:space="0"/>
        </w:rPr>
        <w:t>注：结合学时及课程内容，认真考虑课程支撑的指标点数量、支撑程度。</w:t>
      </w:r>
    </w:p>
    <w:p w14:paraId="6D4816B6"/>
    <w:p w14:paraId="019C3902">
      <w:pPr>
        <w:spacing w:before="156" w:beforeLines="50" w:after="156" w:afterLines="50" w:line="400" w:lineRule="exact"/>
        <w:rPr>
          <w:rFonts w:ascii="Times New Roman" w:hAnsi="Times New Roman" w:eastAsia="方正黑体_GBK" w:cs="Times New Roman"/>
          <w:sz w:val="28"/>
        </w:rPr>
      </w:pPr>
    </w:p>
    <w:p w14:paraId="6143C2FD">
      <w:pPr>
        <w:pStyle w:val="3"/>
        <w:ind w:left="0" w:leftChars="0" w:firstLine="0" w:firstLineChars="0"/>
      </w:pPr>
      <w:r>
        <w:rPr>
          <w:rFonts w:hint="eastAsia"/>
        </w:rPr>
        <w:t>四、实习（实训）项目与教学安排</w:t>
      </w:r>
    </w:p>
    <w:p w14:paraId="7F9C45C4">
      <w:pPr>
        <w:kinsoku w:val="0"/>
        <w:overflowPunct w:val="0"/>
        <w:autoSpaceDE w:val="0"/>
        <w:autoSpaceDN w:val="0"/>
        <w:spacing w:before="156" w:beforeLines="50" w:after="156" w:afterLines="50" w:line="400" w:lineRule="exact"/>
        <w:ind w:firstLine="482" w:firstLineChars="200"/>
        <w:rPr>
          <w:rFonts w:ascii="宋体" w:hAnsi="宋体" w:eastAsia="宋体" w:cs="宋体"/>
          <w:b/>
          <w:sz w:val="24"/>
        </w:rPr>
      </w:pPr>
      <w:r>
        <w:rPr>
          <w:rFonts w:hint="eastAsia" w:ascii="宋体" w:hAnsi="宋体" w:eastAsia="宋体" w:cs="宋体"/>
          <w:b/>
          <w:sz w:val="24"/>
        </w:rPr>
        <w:t>（一）实习（实训）项目与课程目标的关系</w:t>
      </w:r>
    </w:p>
    <w:p w14:paraId="292D5E0D">
      <w:pPr>
        <w:spacing w:line="400" w:lineRule="exact"/>
        <w:jc w:val="center"/>
        <w:rPr>
          <w:rFonts w:ascii="宋体" w:hAnsi="宋体" w:eastAsia="宋体" w:cs="宋体"/>
          <w:b/>
          <w:sz w:val="24"/>
        </w:rPr>
      </w:pPr>
      <w:r>
        <w:rPr>
          <w:rFonts w:hint="eastAsia" w:ascii="宋体" w:hAnsi="宋体" w:eastAsia="宋体" w:cs="宋体"/>
          <w:b/>
          <w:sz w:val="24"/>
        </w:rPr>
        <w:t>表4-1 实习（实训）项目与课程目标的关系</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6"/>
        <w:gridCol w:w="2945"/>
        <w:gridCol w:w="1684"/>
        <w:gridCol w:w="1377"/>
      </w:tblGrid>
      <w:tr w14:paraId="6D0D0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76" w:type="pct"/>
            <w:vAlign w:val="center"/>
          </w:tcPr>
          <w:p w14:paraId="4C7DD74A">
            <w:pPr>
              <w:spacing w:line="320" w:lineRule="exact"/>
              <w:jc w:val="center"/>
              <w:rPr>
                <w:rFonts w:ascii="宋体" w:hAnsi="宋体" w:eastAsia="宋体" w:cs="宋体"/>
                <w:b/>
                <w:sz w:val="22"/>
              </w:rPr>
            </w:pPr>
            <w:r>
              <w:rPr>
                <w:rFonts w:hint="eastAsia" w:ascii="宋体" w:hAnsi="宋体" w:eastAsia="宋体" w:cs="宋体"/>
                <w:b/>
                <w:sz w:val="22"/>
              </w:rPr>
              <w:t>实习（实训）项目名称</w:t>
            </w:r>
          </w:p>
        </w:tc>
        <w:tc>
          <w:tcPr>
            <w:tcW w:w="1728" w:type="pct"/>
            <w:vAlign w:val="center"/>
          </w:tcPr>
          <w:p w14:paraId="12B8FF10">
            <w:pPr>
              <w:spacing w:line="320" w:lineRule="exact"/>
              <w:jc w:val="center"/>
              <w:rPr>
                <w:rFonts w:ascii="宋体" w:hAnsi="宋体" w:eastAsia="宋体" w:cs="宋体"/>
                <w:b/>
                <w:sz w:val="22"/>
              </w:rPr>
            </w:pPr>
            <w:r>
              <w:rPr>
                <w:rFonts w:hint="eastAsia" w:ascii="宋体" w:hAnsi="宋体" w:eastAsia="宋体" w:cs="宋体"/>
                <w:b/>
                <w:sz w:val="22"/>
              </w:rPr>
              <w:t>支撑的课程目标</w:t>
            </w:r>
          </w:p>
        </w:tc>
        <w:tc>
          <w:tcPr>
            <w:tcW w:w="988" w:type="pct"/>
            <w:vAlign w:val="center"/>
          </w:tcPr>
          <w:p w14:paraId="5E1DBFBC">
            <w:pPr>
              <w:spacing w:line="320" w:lineRule="exact"/>
              <w:jc w:val="center"/>
              <w:rPr>
                <w:rFonts w:ascii="宋体" w:hAnsi="宋体" w:eastAsia="宋体" w:cs="宋体"/>
                <w:b/>
                <w:sz w:val="22"/>
              </w:rPr>
            </w:pPr>
            <w:r>
              <w:rPr>
                <w:rFonts w:hint="eastAsia" w:ascii="宋体" w:hAnsi="宋体" w:eastAsia="宋体" w:cs="宋体"/>
                <w:b/>
                <w:sz w:val="22"/>
              </w:rPr>
              <w:t>思政元素</w:t>
            </w:r>
          </w:p>
        </w:tc>
        <w:tc>
          <w:tcPr>
            <w:tcW w:w="808" w:type="pct"/>
            <w:vAlign w:val="center"/>
          </w:tcPr>
          <w:p w14:paraId="36516E9B">
            <w:pPr>
              <w:spacing w:line="320" w:lineRule="exact"/>
              <w:jc w:val="center"/>
              <w:rPr>
                <w:rFonts w:ascii="宋体" w:hAnsi="宋体" w:eastAsia="宋体" w:cs="宋体"/>
                <w:b/>
                <w:sz w:val="22"/>
              </w:rPr>
            </w:pPr>
            <w:r>
              <w:rPr>
                <w:rFonts w:hint="eastAsia" w:ascii="宋体" w:hAnsi="宋体" w:eastAsia="宋体" w:cs="宋体"/>
                <w:b/>
                <w:sz w:val="22"/>
              </w:rPr>
              <w:t>学时</w:t>
            </w:r>
          </w:p>
        </w:tc>
      </w:tr>
      <w:tr w14:paraId="41E52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76" w:type="pct"/>
            <w:vAlign w:val="center"/>
          </w:tcPr>
          <w:p w14:paraId="28902260">
            <w:pPr>
              <w:spacing w:line="320" w:lineRule="exact"/>
              <w:jc w:val="center"/>
              <w:rPr>
                <w:rFonts w:ascii="宋体" w:hAnsi="宋体" w:eastAsia="宋体" w:cs="宋体"/>
                <w:sz w:val="22"/>
              </w:rPr>
            </w:pPr>
            <w:bookmarkStart w:id="0" w:name="_Hlk108042559"/>
            <w:r>
              <w:rPr>
                <w:rFonts w:hint="eastAsia" w:ascii="宋体" w:hAnsi="宋体" w:eastAsia="宋体" w:cs="宋体"/>
                <w:sz w:val="22"/>
              </w:rPr>
              <w:t>项目一：……</w:t>
            </w:r>
          </w:p>
        </w:tc>
        <w:tc>
          <w:tcPr>
            <w:tcW w:w="1728" w:type="pct"/>
            <w:vAlign w:val="center"/>
          </w:tcPr>
          <w:p w14:paraId="3C83803C">
            <w:pPr>
              <w:spacing w:line="320" w:lineRule="exact"/>
              <w:jc w:val="center"/>
              <w:rPr>
                <w:rFonts w:ascii="宋体" w:hAnsi="宋体" w:eastAsia="宋体" w:cs="宋体"/>
                <w:sz w:val="22"/>
              </w:rPr>
            </w:pPr>
          </w:p>
        </w:tc>
        <w:tc>
          <w:tcPr>
            <w:tcW w:w="988" w:type="pct"/>
          </w:tcPr>
          <w:p w14:paraId="1BDB62F4">
            <w:pPr>
              <w:spacing w:line="320" w:lineRule="exact"/>
              <w:jc w:val="center"/>
              <w:rPr>
                <w:rFonts w:ascii="宋体" w:hAnsi="宋体" w:eastAsia="宋体" w:cs="宋体"/>
                <w:sz w:val="22"/>
              </w:rPr>
            </w:pPr>
          </w:p>
        </w:tc>
        <w:tc>
          <w:tcPr>
            <w:tcW w:w="808" w:type="pct"/>
            <w:vAlign w:val="center"/>
          </w:tcPr>
          <w:p w14:paraId="4A6FE65C">
            <w:pPr>
              <w:spacing w:line="320" w:lineRule="exact"/>
              <w:jc w:val="center"/>
              <w:rPr>
                <w:rFonts w:ascii="宋体" w:hAnsi="宋体" w:eastAsia="宋体" w:cs="宋体"/>
                <w:sz w:val="22"/>
              </w:rPr>
            </w:pPr>
          </w:p>
        </w:tc>
      </w:tr>
      <w:tr w14:paraId="05B8A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76" w:type="pct"/>
            <w:vAlign w:val="center"/>
          </w:tcPr>
          <w:p w14:paraId="0F499868">
            <w:pPr>
              <w:spacing w:line="320" w:lineRule="exact"/>
              <w:jc w:val="center"/>
              <w:rPr>
                <w:rFonts w:ascii="宋体" w:hAnsi="宋体" w:eastAsia="宋体" w:cs="宋体"/>
                <w:sz w:val="22"/>
              </w:rPr>
            </w:pPr>
            <w:r>
              <w:rPr>
                <w:rFonts w:hint="eastAsia" w:ascii="宋体" w:hAnsi="宋体" w:eastAsia="宋体" w:cs="宋体"/>
                <w:sz w:val="22"/>
              </w:rPr>
              <w:t>项目二：……</w:t>
            </w:r>
          </w:p>
        </w:tc>
        <w:tc>
          <w:tcPr>
            <w:tcW w:w="1728" w:type="pct"/>
            <w:vAlign w:val="center"/>
          </w:tcPr>
          <w:p w14:paraId="1568787E">
            <w:pPr>
              <w:spacing w:line="320" w:lineRule="exact"/>
              <w:jc w:val="center"/>
              <w:rPr>
                <w:rFonts w:ascii="宋体" w:hAnsi="宋体" w:eastAsia="宋体" w:cs="宋体"/>
                <w:sz w:val="22"/>
              </w:rPr>
            </w:pPr>
          </w:p>
        </w:tc>
        <w:tc>
          <w:tcPr>
            <w:tcW w:w="988" w:type="pct"/>
          </w:tcPr>
          <w:p w14:paraId="63E341C7">
            <w:pPr>
              <w:spacing w:line="320" w:lineRule="exact"/>
              <w:jc w:val="center"/>
              <w:rPr>
                <w:rFonts w:ascii="宋体" w:hAnsi="宋体" w:eastAsia="宋体" w:cs="宋体"/>
                <w:sz w:val="22"/>
              </w:rPr>
            </w:pPr>
          </w:p>
        </w:tc>
        <w:tc>
          <w:tcPr>
            <w:tcW w:w="808" w:type="pct"/>
            <w:vAlign w:val="center"/>
          </w:tcPr>
          <w:p w14:paraId="205F5E7D">
            <w:pPr>
              <w:spacing w:line="320" w:lineRule="exact"/>
              <w:jc w:val="center"/>
              <w:rPr>
                <w:rFonts w:ascii="宋体" w:hAnsi="宋体" w:eastAsia="宋体" w:cs="宋体"/>
                <w:sz w:val="22"/>
              </w:rPr>
            </w:pPr>
          </w:p>
        </w:tc>
      </w:tr>
      <w:tr w14:paraId="5D50B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76" w:type="pct"/>
            <w:vAlign w:val="center"/>
          </w:tcPr>
          <w:p w14:paraId="1864F569">
            <w:pPr>
              <w:spacing w:line="320" w:lineRule="exact"/>
              <w:jc w:val="center"/>
              <w:rPr>
                <w:rFonts w:ascii="宋体" w:hAnsi="宋体" w:eastAsia="宋体" w:cs="宋体"/>
                <w:sz w:val="22"/>
              </w:rPr>
            </w:pPr>
            <w:r>
              <w:rPr>
                <w:rFonts w:hint="eastAsia" w:ascii="宋体" w:hAnsi="宋体" w:eastAsia="宋体" w:cs="宋体"/>
                <w:sz w:val="22"/>
              </w:rPr>
              <w:t>……</w:t>
            </w:r>
          </w:p>
        </w:tc>
        <w:tc>
          <w:tcPr>
            <w:tcW w:w="1728" w:type="pct"/>
            <w:vAlign w:val="center"/>
          </w:tcPr>
          <w:p w14:paraId="7427830D">
            <w:pPr>
              <w:spacing w:line="320" w:lineRule="exact"/>
              <w:jc w:val="center"/>
              <w:rPr>
                <w:rFonts w:ascii="宋体" w:hAnsi="宋体" w:eastAsia="宋体" w:cs="宋体"/>
                <w:sz w:val="22"/>
              </w:rPr>
            </w:pPr>
          </w:p>
        </w:tc>
        <w:tc>
          <w:tcPr>
            <w:tcW w:w="988" w:type="pct"/>
          </w:tcPr>
          <w:p w14:paraId="2ADB759F">
            <w:pPr>
              <w:spacing w:line="320" w:lineRule="exact"/>
              <w:jc w:val="center"/>
              <w:rPr>
                <w:rFonts w:ascii="宋体" w:hAnsi="宋体" w:eastAsia="宋体" w:cs="宋体"/>
                <w:sz w:val="22"/>
              </w:rPr>
            </w:pPr>
          </w:p>
        </w:tc>
        <w:tc>
          <w:tcPr>
            <w:tcW w:w="808" w:type="pct"/>
            <w:vAlign w:val="center"/>
          </w:tcPr>
          <w:p w14:paraId="403C1DD1">
            <w:pPr>
              <w:spacing w:line="320" w:lineRule="exact"/>
              <w:jc w:val="center"/>
              <w:rPr>
                <w:rFonts w:ascii="宋体" w:hAnsi="宋体" w:eastAsia="宋体" w:cs="宋体"/>
                <w:sz w:val="22"/>
              </w:rPr>
            </w:pPr>
          </w:p>
        </w:tc>
      </w:tr>
      <w:tr w14:paraId="0BB9D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92" w:type="pct"/>
            <w:gridSpan w:val="3"/>
            <w:vAlign w:val="center"/>
          </w:tcPr>
          <w:p w14:paraId="7CC62E47">
            <w:pPr>
              <w:spacing w:line="320" w:lineRule="exact"/>
              <w:jc w:val="center"/>
              <w:rPr>
                <w:rFonts w:ascii="宋体" w:hAnsi="宋体" w:eastAsia="宋体" w:cs="宋体"/>
                <w:sz w:val="22"/>
              </w:rPr>
            </w:pPr>
            <w:r>
              <w:rPr>
                <w:rFonts w:hint="eastAsia" w:ascii="宋体" w:hAnsi="宋体" w:eastAsia="宋体" w:cs="宋体"/>
                <w:sz w:val="22"/>
              </w:rPr>
              <w:t>总学时</w:t>
            </w:r>
          </w:p>
        </w:tc>
        <w:tc>
          <w:tcPr>
            <w:tcW w:w="808" w:type="pct"/>
            <w:vAlign w:val="center"/>
          </w:tcPr>
          <w:p w14:paraId="59EA4730">
            <w:pPr>
              <w:spacing w:line="320" w:lineRule="exact"/>
              <w:jc w:val="center"/>
              <w:rPr>
                <w:rFonts w:ascii="宋体" w:hAnsi="宋体" w:eastAsia="宋体" w:cs="宋体"/>
                <w:sz w:val="22"/>
              </w:rPr>
            </w:pPr>
            <w:r>
              <w:rPr>
                <w:rFonts w:hint="eastAsia" w:ascii="宋体" w:hAnsi="宋体" w:eastAsia="宋体" w:cs="宋体"/>
                <w:sz w:val="22"/>
              </w:rPr>
              <w:t>X学时</w:t>
            </w:r>
          </w:p>
        </w:tc>
      </w:tr>
      <w:bookmarkEnd w:id="0"/>
    </w:tbl>
    <w:p w14:paraId="747DA688">
      <w:pPr>
        <w:spacing w:line="400" w:lineRule="exact"/>
        <w:rPr>
          <w:rFonts w:ascii="宋体" w:hAnsi="宋体" w:eastAsia="宋体" w:cs="宋体"/>
          <w:sz w:val="24"/>
          <w:szCs w:val="24"/>
        </w:rPr>
      </w:pPr>
    </w:p>
    <w:p w14:paraId="136A92B0">
      <w:pPr>
        <w:spacing w:line="400" w:lineRule="exact"/>
        <w:jc w:val="left"/>
        <w:rPr>
          <w:rFonts w:ascii="宋体" w:hAnsi="宋体" w:eastAsia="宋体" w:cs="宋体"/>
          <w:b/>
          <w:color w:val="0000FF"/>
          <w:sz w:val="24"/>
        </w:rPr>
      </w:pPr>
      <w:r>
        <w:rPr>
          <w:rFonts w:hint="eastAsia" w:ascii="宋体" w:hAnsi="宋体" w:eastAsia="宋体" w:cs="宋体"/>
          <w:b/>
          <w:color w:val="0000FF"/>
          <w:sz w:val="24"/>
        </w:rPr>
        <w:t>示例</w:t>
      </w:r>
    </w:p>
    <w:p w14:paraId="7A8A3756">
      <w:pPr>
        <w:spacing w:line="400" w:lineRule="exact"/>
        <w:jc w:val="center"/>
        <w:rPr>
          <w:rFonts w:ascii="宋体" w:hAnsi="宋体" w:eastAsia="宋体" w:cs="宋体"/>
          <w:b/>
          <w:color w:val="0000FF"/>
          <w:sz w:val="24"/>
        </w:rPr>
      </w:pPr>
      <w:r>
        <w:rPr>
          <w:rFonts w:hint="eastAsia" w:ascii="宋体" w:hAnsi="宋体" w:eastAsia="宋体" w:cs="宋体"/>
          <w:b/>
          <w:color w:val="0000FF"/>
          <w:sz w:val="24"/>
        </w:rPr>
        <w:t>表4-</w:t>
      </w:r>
      <w:r>
        <w:rPr>
          <w:rFonts w:hint="eastAsia" w:ascii="宋体" w:hAnsi="宋体" w:eastAsia="宋体" w:cs="宋体"/>
          <w:b/>
          <w:color w:val="0000FF"/>
          <w:sz w:val="24"/>
          <w:lang w:val="en-US" w:eastAsia="zh-CN"/>
        </w:rPr>
        <w:t>2</w:t>
      </w:r>
      <w:r>
        <w:rPr>
          <w:rFonts w:hint="eastAsia" w:ascii="宋体" w:hAnsi="宋体" w:eastAsia="宋体" w:cs="宋体"/>
          <w:b/>
          <w:color w:val="0000FF"/>
          <w:sz w:val="24"/>
        </w:rPr>
        <w:t xml:space="preserve"> 实习项目与课程目标的关系</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2"/>
        <w:gridCol w:w="1892"/>
        <w:gridCol w:w="1749"/>
        <w:gridCol w:w="2119"/>
      </w:tblGrid>
      <w:tr w14:paraId="7F157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1" w:type="pct"/>
            <w:vAlign w:val="center"/>
          </w:tcPr>
          <w:p w14:paraId="2379D06F">
            <w:pPr>
              <w:spacing w:line="320" w:lineRule="exact"/>
              <w:jc w:val="center"/>
              <w:rPr>
                <w:rFonts w:ascii="宋体" w:hAnsi="宋体" w:eastAsia="宋体" w:cs="宋体"/>
                <w:b/>
                <w:color w:val="0000FF"/>
                <w:sz w:val="22"/>
              </w:rPr>
            </w:pPr>
            <w:r>
              <w:rPr>
                <w:rFonts w:hint="eastAsia" w:ascii="宋体" w:hAnsi="宋体" w:eastAsia="宋体" w:cs="宋体"/>
                <w:b/>
                <w:color w:val="0000FF"/>
                <w:sz w:val="22"/>
              </w:rPr>
              <w:t>实习项目名称</w:t>
            </w:r>
          </w:p>
        </w:tc>
        <w:tc>
          <w:tcPr>
            <w:tcW w:w="1110" w:type="pct"/>
            <w:vAlign w:val="center"/>
          </w:tcPr>
          <w:p w14:paraId="133E0546">
            <w:pPr>
              <w:spacing w:line="320" w:lineRule="exact"/>
              <w:jc w:val="center"/>
              <w:rPr>
                <w:rFonts w:ascii="宋体" w:hAnsi="宋体" w:eastAsia="宋体" w:cs="宋体"/>
                <w:b/>
                <w:color w:val="0000FF"/>
                <w:sz w:val="22"/>
              </w:rPr>
            </w:pPr>
            <w:r>
              <w:rPr>
                <w:rFonts w:hint="eastAsia" w:ascii="宋体" w:hAnsi="宋体" w:eastAsia="宋体" w:cs="宋体"/>
                <w:b/>
                <w:color w:val="0000FF"/>
                <w:sz w:val="22"/>
              </w:rPr>
              <w:t>支撑的课程目标</w:t>
            </w:r>
          </w:p>
        </w:tc>
        <w:tc>
          <w:tcPr>
            <w:tcW w:w="1026" w:type="pct"/>
            <w:vAlign w:val="center"/>
          </w:tcPr>
          <w:p w14:paraId="4D5D04D4">
            <w:pPr>
              <w:spacing w:line="320" w:lineRule="exact"/>
              <w:jc w:val="center"/>
              <w:rPr>
                <w:rFonts w:ascii="宋体" w:hAnsi="宋体" w:eastAsia="宋体" w:cs="宋体"/>
                <w:b/>
                <w:color w:val="0000FF"/>
                <w:sz w:val="22"/>
              </w:rPr>
            </w:pPr>
            <w:r>
              <w:rPr>
                <w:rFonts w:hint="eastAsia" w:ascii="宋体" w:hAnsi="宋体" w:eastAsia="宋体" w:cs="宋体"/>
                <w:b/>
                <w:color w:val="0000FF"/>
                <w:sz w:val="22"/>
              </w:rPr>
              <w:t>课程思政元素</w:t>
            </w:r>
          </w:p>
        </w:tc>
        <w:tc>
          <w:tcPr>
            <w:tcW w:w="1243" w:type="pct"/>
            <w:vAlign w:val="center"/>
          </w:tcPr>
          <w:p w14:paraId="048F0DEA">
            <w:pPr>
              <w:spacing w:line="320" w:lineRule="exact"/>
              <w:jc w:val="center"/>
              <w:rPr>
                <w:rFonts w:ascii="宋体" w:hAnsi="宋体" w:eastAsia="宋体" w:cs="宋体"/>
                <w:b/>
                <w:color w:val="0000FF"/>
                <w:sz w:val="22"/>
              </w:rPr>
            </w:pPr>
            <w:r>
              <w:rPr>
                <w:rFonts w:hint="eastAsia" w:ascii="宋体" w:hAnsi="宋体" w:eastAsia="宋体" w:cs="宋体"/>
                <w:b/>
                <w:color w:val="0000FF"/>
                <w:sz w:val="22"/>
              </w:rPr>
              <w:t>学时（时间）安排</w:t>
            </w:r>
          </w:p>
        </w:tc>
      </w:tr>
      <w:tr w14:paraId="10E0E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1" w:type="pct"/>
            <w:vAlign w:val="center"/>
          </w:tcPr>
          <w:p w14:paraId="7553BD09">
            <w:pPr>
              <w:spacing w:line="320" w:lineRule="exact"/>
              <w:jc w:val="center"/>
              <w:rPr>
                <w:rFonts w:ascii="宋体" w:hAnsi="宋体" w:eastAsia="宋体" w:cs="宋体"/>
                <w:color w:val="0000FF"/>
                <w:sz w:val="22"/>
              </w:rPr>
            </w:pPr>
            <w:r>
              <w:rPr>
                <w:rFonts w:hint="eastAsia" w:ascii="宋体" w:hAnsi="宋体" w:eastAsia="宋体" w:cs="宋体"/>
                <w:color w:val="0000FF"/>
                <w:sz w:val="22"/>
              </w:rPr>
              <w:t>项目一：教育实习前准备</w:t>
            </w:r>
          </w:p>
        </w:tc>
        <w:tc>
          <w:tcPr>
            <w:tcW w:w="1110" w:type="pct"/>
            <w:vAlign w:val="center"/>
          </w:tcPr>
          <w:p w14:paraId="28880492">
            <w:pPr>
              <w:spacing w:line="320" w:lineRule="exact"/>
              <w:jc w:val="center"/>
              <w:rPr>
                <w:rFonts w:ascii="宋体" w:hAnsi="宋体" w:eastAsia="宋体" w:cs="宋体"/>
                <w:color w:val="0000FF"/>
                <w:sz w:val="22"/>
              </w:rPr>
            </w:pPr>
            <w:r>
              <w:rPr>
                <w:rFonts w:hint="eastAsia" w:ascii="宋体" w:hAnsi="宋体" w:eastAsia="宋体" w:cs="宋体"/>
                <w:color w:val="0000FF"/>
                <w:sz w:val="22"/>
              </w:rPr>
              <w:t>目标1,2,3,4</w:t>
            </w:r>
          </w:p>
        </w:tc>
        <w:tc>
          <w:tcPr>
            <w:tcW w:w="1026" w:type="pct"/>
          </w:tcPr>
          <w:p w14:paraId="05242A16">
            <w:pPr>
              <w:spacing w:line="320" w:lineRule="exact"/>
              <w:jc w:val="center"/>
              <w:rPr>
                <w:rFonts w:ascii="宋体" w:hAnsi="宋体" w:eastAsia="宋体" w:cs="宋体"/>
                <w:color w:val="0000FF"/>
                <w:sz w:val="22"/>
              </w:rPr>
            </w:pPr>
            <w:r>
              <w:rPr>
                <w:rFonts w:ascii="宋体" w:hAnsi="宋体" w:eastAsia="宋体" w:cs="宋体"/>
                <w:color w:val="0000FF"/>
                <w:sz w:val="22"/>
              </w:rPr>
              <w:t>尊师</w:t>
            </w:r>
            <w:r>
              <w:rPr>
                <w:rFonts w:hint="eastAsia" w:ascii="宋体" w:hAnsi="宋体" w:eastAsia="宋体" w:cs="宋体"/>
                <w:color w:val="0000FF"/>
                <w:sz w:val="22"/>
              </w:rPr>
              <w:t>重教</w:t>
            </w:r>
          </w:p>
          <w:p w14:paraId="576F47B0">
            <w:pPr>
              <w:spacing w:line="320" w:lineRule="exact"/>
              <w:jc w:val="center"/>
              <w:rPr>
                <w:rFonts w:ascii="宋体" w:hAnsi="宋体" w:eastAsia="宋体" w:cs="宋体"/>
                <w:color w:val="0000FF"/>
                <w:sz w:val="22"/>
              </w:rPr>
            </w:pPr>
            <w:r>
              <w:rPr>
                <w:rFonts w:ascii="宋体" w:hAnsi="宋体" w:eastAsia="宋体" w:cs="宋体"/>
                <w:color w:val="0000FF"/>
                <w:sz w:val="22"/>
              </w:rPr>
              <w:t>文明和谐</w:t>
            </w:r>
          </w:p>
        </w:tc>
        <w:tc>
          <w:tcPr>
            <w:tcW w:w="1243" w:type="pct"/>
            <w:vAlign w:val="center"/>
          </w:tcPr>
          <w:p w14:paraId="631DFF88">
            <w:pPr>
              <w:spacing w:line="320" w:lineRule="exact"/>
              <w:jc w:val="center"/>
              <w:rPr>
                <w:rFonts w:ascii="宋体" w:hAnsi="宋体" w:eastAsia="宋体" w:cs="宋体"/>
                <w:color w:val="0000FF"/>
                <w:sz w:val="22"/>
              </w:rPr>
            </w:pPr>
            <w:r>
              <w:rPr>
                <w:rFonts w:hint="eastAsia" w:ascii="宋体" w:hAnsi="宋体" w:eastAsia="宋体" w:cs="宋体"/>
                <w:color w:val="0000FF"/>
                <w:sz w:val="22"/>
              </w:rPr>
              <w:t>1周</w:t>
            </w:r>
          </w:p>
        </w:tc>
      </w:tr>
      <w:tr w14:paraId="2559A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1" w:type="pct"/>
            <w:vAlign w:val="center"/>
          </w:tcPr>
          <w:p w14:paraId="1E2543C7">
            <w:pPr>
              <w:spacing w:line="320" w:lineRule="exact"/>
              <w:jc w:val="left"/>
              <w:rPr>
                <w:rFonts w:ascii="宋体" w:hAnsi="宋体" w:eastAsia="宋体" w:cs="宋体"/>
                <w:color w:val="0000FF"/>
                <w:sz w:val="22"/>
              </w:rPr>
            </w:pPr>
            <w:r>
              <w:rPr>
                <w:rFonts w:ascii="宋体" w:hAnsi="宋体" w:eastAsia="宋体" w:cs="宋体"/>
                <w:color w:val="0000FF"/>
                <w:sz w:val="22"/>
              </w:rPr>
              <w:t>……</w:t>
            </w:r>
          </w:p>
        </w:tc>
        <w:tc>
          <w:tcPr>
            <w:tcW w:w="1110" w:type="pct"/>
            <w:vAlign w:val="center"/>
          </w:tcPr>
          <w:p w14:paraId="16A5DD4C">
            <w:pPr>
              <w:spacing w:line="320" w:lineRule="exact"/>
              <w:jc w:val="left"/>
              <w:rPr>
                <w:rFonts w:ascii="宋体" w:hAnsi="宋体" w:eastAsia="宋体" w:cs="宋体"/>
                <w:color w:val="0000FF"/>
                <w:sz w:val="22"/>
              </w:rPr>
            </w:pPr>
          </w:p>
        </w:tc>
        <w:tc>
          <w:tcPr>
            <w:tcW w:w="1026" w:type="pct"/>
          </w:tcPr>
          <w:p w14:paraId="74276255">
            <w:pPr>
              <w:spacing w:line="320" w:lineRule="exact"/>
              <w:jc w:val="left"/>
              <w:rPr>
                <w:rFonts w:ascii="宋体" w:hAnsi="宋体" w:eastAsia="宋体" w:cs="宋体"/>
                <w:color w:val="0000FF"/>
                <w:sz w:val="22"/>
              </w:rPr>
            </w:pPr>
          </w:p>
        </w:tc>
        <w:tc>
          <w:tcPr>
            <w:tcW w:w="1243" w:type="pct"/>
            <w:vAlign w:val="center"/>
          </w:tcPr>
          <w:p w14:paraId="25F439C9">
            <w:pPr>
              <w:spacing w:line="320" w:lineRule="exact"/>
              <w:jc w:val="left"/>
              <w:rPr>
                <w:rFonts w:ascii="宋体" w:hAnsi="宋体" w:eastAsia="宋体" w:cs="宋体"/>
                <w:color w:val="0000FF"/>
                <w:sz w:val="22"/>
              </w:rPr>
            </w:pPr>
          </w:p>
        </w:tc>
      </w:tr>
      <w:tr w14:paraId="619CA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31" w:type="pct"/>
            <w:gridSpan w:val="2"/>
            <w:vAlign w:val="center"/>
          </w:tcPr>
          <w:p w14:paraId="7B16B21C">
            <w:pPr>
              <w:spacing w:line="320" w:lineRule="exact"/>
              <w:jc w:val="center"/>
              <w:rPr>
                <w:rFonts w:ascii="宋体" w:hAnsi="宋体" w:eastAsia="宋体" w:cs="宋体"/>
                <w:color w:val="0000FF"/>
                <w:sz w:val="22"/>
              </w:rPr>
            </w:pPr>
            <w:r>
              <w:rPr>
                <w:rFonts w:hint="eastAsia" w:ascii="宋体" w:hAnsi="宋体" w:eastAsia="宋体" w:cs="宋体"/>
                <w:color w:val="0000FF"/>
                <w:sz w:val="22"/>
              </w:rPr>
              <w:t>总学时</w:t>
            </w:r>
          </w:p>
        </w:tc>
        <w:tc>
          <w:tcPr>
            <w:tcW w:w="1026" w:type="pct"/>
          </w:tcPr>
          <w:p w14:paraId="30BBD7BB">
            <w:pPr>
              <w:spacing w:line="320" w:lineRule="exact"/>
              <w:jc w:val="center"/>
              <w:rPr>
                <w:rFonts w:ascii="宋体" w:hAnsi="宋体" w:eastAsia="宋体" w:cs="宋体"/>
                <w:color w:val="0000FF"/>
                <w:sz w:val="22"/>
              </w:rPr>
            </w:pPr>
          </w:p>
        </w:tc>
        <w:tc>
          <w:tcPr>
            <w:tcW w:w="1243" w:type="pct"/>
            <w:vAlign w:val="center"/>
          </w:tcPr>
          <w:p w14:paraId="314FE8A4">
            <w:pPr>
              <w:spacing w:line="320" w:lineRule="exact"/>
              <w:jc w:val="center"/>
              <w:rPr>
                <w:rFonts w:ascii="宋体" w:hAnsi="宋体" w:eastAsia="宋体" w:cs="宋体"/>
                <w:color w:val="0000FF"/>
                <w:sz w:val="22"/>
              </w:rPr>
            </w:pPr>
          </w:p>
        </w:tc>
      </w:tr>
    </w:tbl>
    <w:p w14:paraId="52EE86CB">
      <w:pPr>
        <w:spacing w:line="400" w:lineRule="exact"/>
        <w:ind w:firstLine="360" w:firstLineChars="150"/>
        <w:rPr>
          <w:rFonts w:ascii="宋体" w:hAnsi="宋体" w:eastAsia="宋体" w:cs="宋体"/>
          <w:sz w:val="24"/>
          <w:szCs w:val="24"/>
        </w:rPr>
      </w:pPr>
    </w:p>
    <w:p w14:paraId="23B60066">
      <w:pPr>
        <w:kinsoku w:val="0"/>
        <w:overflowPunct w:val="0"/>
        <w:autoSpaceDE w:val="0"/>
        <w:autoSpaceDN w:val="0"/>
        <w:spacing w:before="156" w:beforeLines="50" w:after="156" w:afterLines="50" w:line="400" w:lineRule="exact"/>
        <w:ind w:firstLine="482" w:firstLineChars="200"/>
        <w:rPr>
          <w:rFonts w:ascii="宋体" w:hAnsi="宋体" w:eastAsia="宋体" w:cs="宋体"/>
          <w:b/>
          <w:sz w:val="24"/>
        </w:rPr>
      </w:pPr>
      <w:r>
        <w:rPr>
          <w:rFonts w:hint="eastAsia" w:ascii="宋体" w:hAnsi="宋体" w:eastAsia="宋体" w:cs="宋体"/>
          <w:b/>
          <w:sz w:val="24"/>
        </w:rPr>
        <w:t>（二）实习</w:t>
      </w:r>
      <w:r>
        <w:rPr>
          <w:rFonts w:hint="eastAsia" w:ascii="宋体" w:hAnsi="宋体" w:eastAsia="宋体" w:cs="宋体"/>
          <w:b/>
          <w:color w:val="FF0000"/>
          <w:sz w:val="24"/>
          <w:lang w:eastAsia="zh-CN"/>
        </w:rPr>
        <w:t>（</w:t>
      </w:r>
      <w:r>
        <w:rPr>
          <w:rFonts w:hint="eastAsia" w:ascii="宋体" w:hAnsi="宋体" w:eastAsia="宋体" w:cs="宋体"/>
          <w:b/>
          <w:color w:val="FF0000"/>
          <w:sz w:val="24"/>
          <w:lang w:val="en-US" w:eastAsia="zh-CN"/>
        </w:rPr>
        <w:t>实训</w:t>
      </w:r>
      <w:r>
        <w:rPr>
          <w:rFonts w:hint="eastAsia" w:ascii="宋体" w:hAnsi="宋体" w:eastAsia="宋体" w:cs="宋体"/>
          <w:b/>
          <w:color w:val="FF0000"/>
          <w:sz w:val="24"/>
          <w:lang w:eastAsia="zh-CN"/>
        </w:rPr>
        <w:t>）</w:t>
      </w:r>
      <w:r>
        <w:rPr>
          <w:rFonts w:hint="eastAsia" w:ascii="宋体" w:hAnsi="宋体" w:eastAsia="宋体" w:cs="宋体"/>
          <w:b/>
          <w:sz w:val="24"/>
        </w:rPr>
        <w:t>教学安排</w:t>
      </w:r>
    </w:p>
    <w:p w14:paraId="183A1D0D">
      <w:pPr>
        <w:spacing w:line="400" w:lineRule="exact"/>
        <w:jc w:val="center"/>
        <w:rPr>
          <w:rFonts w:ascii="宋体" w:hAnsi="宋体" w:eastAsia="宋体" w:cs="宋体"/>
          <w:b/>
          <w:sz w:val="24"/>
        </w:rPr>
      </w:pPr>
      <w:r>
        <w:rPr>
          <w:rFonts w:hint="eastAsia" w:ascii="宋体" w:hAnsi="宋体" w:eastAsia="宋体" w:cs="宋体"/>
          <w:b/>
          <w:sz w:val="24"/>
        </w:rPr>
        <w:t>实习</w:t>
      </w:r>
      <w:r>
        <w:rPr>
          <w:rFonts w:hint="eastAsia" w:ascii="宋体" w:hAnsi="宋体" w:eastAsia="宋体" w:cs="宋体"/>
          <w:b/>
          <w:color w:val="FF0000"/>
          <w:sz w:val="24"/>
        </w:rPr>
        <w:t>（实训）</w:t>
      </w:r>
      <w:r>
        <w:rPr>
          <w:rFonts w:hint="eastAsia" w:ascii="宋体" w:hAnsi="宋体" w:eastAsia="宋体" w:cs="宋体"/>
          <w:b/>
          <w:sz w:val="24"/>
          <w:szCs w:val="24"/>
        </w:rPr>
        <w:t xml:space="preserve">一 </w:t>
      </w:r>
      <w:r>
        <w:rPr>
          <w:rFonts w:hint="eastAsia" w:ascii="宋体" w:hAnsi="宋体" w:eastAsia="宋体" w:cs="宋体"/>
          <w:b/>
          <w:sz w:val="24"/>
        </w:rPr>
        <w:t>XXXXXX</w:t>
      </w:r>
    </w:p>
    <w:p w14:paraId="087946F4">
      <w:pPr>
        <w:spacing w:line="400" w:lineRule="exact"/>
        <w:ind w:firstLine="482" w:firstLineChars="200"/>
        <w:rPr>
          <w:rFonts w:ascii="宋体" w:hAnsi="宋体" w:eastAsia="宋体" w:cs="宋体"/>
          <w:sz w:val="24"/>
        </w:rPr>
      </w:pPr>
      <w:r>
        <w:rPr>
          <w:rFonts w:hint="eastAsia" w:ascii="宋体" w:hAnsi="宋体" w:eastAsia="宋体" w:cs="宋体"/>
          <w:b/>
          <w:sz w:val="24"/>
        </w:rPr>
        <w:t>【实习</w:t>
      </w:r>
      <w:r>
        <w:rPr>
          <w:rFonts w:hint="eastAsia" w:ascii="宋体" w:hAnsi="宋体" w:eastAsia="宋体" w:cs="宋体"/>
          <w:b/>
          <w:color w:val="FF0000"/>
          <w:sz w:val="24"/>
          <w:lang w:eastAsia="zh-CN"/>
        </w:rPr>
        <w:t>（</w:t>
      </w:r>
      <w:r>
        <w:rPr>
          <w:rFonts w:hint="eastAsia" w:ascii="宋体" w:hAnsi="宋体" w:eastAsia="宋体" w:cs="宋体"/>
          <w:b/>
          <w:color w:val="FF0000"/>
          <w:sz w:val="24"/>
          <w:lang w:val="en-US" w:eastAsia="zh-CN"/>
        </w:rPr>
        <w:t>实训</w:t>
      </w:r>
      <w:r>
        <w:rPr>
          <w:rFonts w:hint="eastAsia" w:ascii="宋体" w:hAnsi="宋体" w:eastAsia="宋体" w:cs="宋体"/>
          <w:b/>
          <w:color w:val="FF0000"/>
          <w:sz w:val="24"/>
          <w:lang w:eastAsia="zh-CN"/>
        </w:rPr>
        <w:t>）</w:t>
      </w:r>
      <w:r>
        <w:rPr>
          <w:rFonts w:hint="eastAsia" w:ascii="宋体" w:hAnsi="宋体" w:eastAsia="宋体" w:cs="宋体"/>
          <w:b/>
          <w:sz w:val="24"/>
        </w:rPr>
        <w:t>目标】</w:t>
      </w:r>
      <w:r>
        <w:rPr>
          <w:rFonts w:hint="eastAsia" w:ascii="宋体" w:hAnsi="宋体" w:eastAsia="宋体" w:cs="宋体"/>
          <w:color w:val="FF0000"/>
          <w:sz w:val="24"/>
        </w:rPr>
        <w:t>（设置</w:t>
      </w:r>
      <w:r>
        <w:rPr>
          <w:rFonts w:hint="eastAsia" w:ascii="宋体" w:hAnsi="宋体" w:cs="宋体"/>
          <w:color w:val="FF0000"/>
          <w:sz w:val="24"/>
        </w:rPr>
        <w:t>知识、能力、素质</w:t>
      </w:r>
      <w:r>
        <w:rPr>
          <w:rFonts w:hint="eastAsia" w:ascii="宋体" w:hAnsi="宋体" w:eastAsia="宋体" w:cs="宋体"/>
          <w:color w:val="FF0000"/>
          <w:sz w:val="24"/>
        </w:rPr>
        <w:t>三维学习目标，注意各章学习目标与总体课程目标的对应关系，各章学习目标加和应能够覆盖总体课程目标。）</w:t>
      </w:r>
    </w:p>
    <w:p w14:paraId="2FA3C034">
      <w:pPr>
        <w:spacing w:line="400" w:lineRule="exact"/>
        <w:ind w:firstLine="482" w:firstLineChars="200"/>
        <w:rPr>
          <w:rFonts w:ascii="宋体" w:hAnsi="宋体" w:eastAsia="宋体" w:cs="宋体"/>
          <w:sz w:val="24"/>
        </w:rPr>
      </w:pPr>
      <w:r>
        <w:rPr>
          <w:rFonts w:hint="eastAsia" w:ascii="宋体" w:hAnsi="宋体" w:eastAsia="宋体" w:cs="宋体"/>
          <w:b/>
          <w:sz w:val="24"/>
        </w:rPr>
        <w:t>1.知识目标：</w:t>
      </w:r>
      <w:r>
        <w:rPr>
          <w:rFonts w:hint="eastAsia" w:ascii="宋体" w:hAnsi="宋体" w:eastAsia="宋体" w:cs="宋体"/>
          <w:i/>
          <w:sz w:val="24"/>
        </w:rPr>
        <w:t xml:space="preserve"> </w:t>
      </w:r>
    </w:p>
    <w:p w14:paraId="38116242">
      <w:pPr>
        <w:spacing w:line="400" w:lineRule="exact"/>
        <w:ind w:firstLine="482" w:firstLineChars="200"/>
        <w:rPr>
          <w:rFonts w:ascii="宋体" w:hAnsi="宋体" w:eastAsia="宋体" w:cs="宋体"/>
          <w:i/>
          <w:sz w:val="24"/>
        </w:rPr>
      </w:pPr>
      <w:r>
        <w:rPr>
          <w:rFonts w:hint="eastAsia" w:ascii="宋体" w:hAnsi="宋体" w:eastAsia="宋体" w:cs="宋体"/>
          <w:b/>
          <w:sz w:val="24"/>
        </w:rPr>
        <w:t>2.能力目标：</w:t>
      </w:r>
      <w:r>
        <w:rPr>
          <w:rFonts w:hint="eastAsia" w:ascii="宋体" w:hAnsi="宋体" w:eastAsia="宋体" w:cs="宋体"/>
          <w:i/>
          <w:sz w:val="24"/>
        </w:rPr>
        <w:t xml:space="preserve"> </w:t>
      </w:r>
    </w:p>
    <w:p w14:paraId="0DF34FE0">
      <w:pPr>
        <w:spacing w:line="400" w:lineRule="exact"/>
        <w:ind w:firstLine="482" w:firstLineChars="200"/>
        <w:rPr>
          <w:rFonts w:ascii="宋体" w:hAnsi="宋体" w:eastAsia="宋体" w:cs="宋体"/>
          <w:i/>
          <w:sz w:val="24"/>
        </w:rPr>
      </w:pPr>
      <w:r>
        <w:rPr>
          <w:rFonts w:hint="eastAsia" w:ascii="宋体" w:hAnsi="宋体" w:eastAsia="宋体" w:cs="宋体"/>
          <w:b/>
          <w:sz w:val="24"/>
        </w:rPr>
        <w:t>3.素质目标：</w:t>
      </w:r>
      <w:r>
        <w:rPr>
          <w:rFonts w:hint="eastAsia" w:ascii="宋体" w:hAnsi="宋体" w:eastAsia="宋体" w:cs="宋体"/>
          <w:i/>
          <w:sz w:val="24"/>
        </w:rPr>
        <w:t xml:space="preserve"> </w:t>
      </w:r>
    </w:p>
    <w:p w14:paraId="4A4C0C4E">
      <w:pPr>
        <w:spacing w:line="400" w:lineRule="exact"/>
        <w:ind w:firstLine="482" w:firstLineChars="200"/>
        <w:rPr>
          <w:rFonts w:ascii="宋体" w:hAnsi="宋体" w:eastAsia="宋体" w:cs="宋体"/>
          <w:b/>
          <w:sz w:val="24"/>
        </w:rPr>
      </w:pPr>
      <w:r>
        <w:rPr>
          <w:rFonts w:hint="eastAsia" w:ascii="宋体" w:hAnsi="宋体" w:eastAsia="宋体" w:cs="宋体"/>
          <w:b/>
          <w:sz w:val="24"/>
        </w:rPr>
        <w:t>【实习</w:t>
      </w:r>
      <w:r>
        <w:rPr>
          <w:rFonts w:hint="eastAsia" w:ascii="宋体" w:hAnsi="宋体" w:eastAsia="宋体" w:cs="宋体"/>
          <w:b/>
          <w:color w:val="FF0000"/>
          <w:sz w:val="24"/>
          <w:lang w:eastAsia="zh-CN"/>
        </w:rPr>
        <w:t>（</w:t>
      </w:r>
      <w:r>
        <w:rPr>
          <w:rFonts w:hint="eastAsia" w:ascii="宋体" w:hAnsi="宋体" w:eastAsia="宋体" w:cs="宋体"/>
          <w:b/>
          <w:color w:val="FF0000"/>
          <w:sz w:val="24"/>
          <w:lang w:val="en-US" w:eastAsia="zh-CN"/>
        </w:rPr>
        <w:t>实训</w:t>
      </w:r>
      <w:r>
        <w:rPr>
          <w:rFonts w:hint="eastAsia" w:ascii="宋体" w:hAnsi="宋体" w:eastAsia="宋体" w:cs="宋体"/>
          <w:b/>
          <w:color w:val="FF0000"/>
          <w:sz w:val="24"/>
          <w:lang w:eastAsia="zh-CN"/>
        </w:rPr>
        <w:t>）</w:t>
      </w:r>
      <w:r>
        <w:rPr>
          <w:rFonts w:hint="eastAsia" w:ascii="宋体" w:hAnsi="宋体" w:eastAsia="宋体" w:cs="宋体"/>
          <w:b/>
          <w:sz w:val="24"/>
        </w:rPr>
        <w:t>内容】</w:t>
      </w:r>
    </w:p>
    <w:p w14:paraId="6280F48F">
      <w:pPr>
        <w:spacing w:line="400" w:lineRule="exact"/>
        <w:ind w:firstLine="482" w:firstLineChars="200"/>
        <w:rPr>
          <w:rFonts w:ascii="宋体" w:hAnsi="宋体" w:eastAsia="宋体" w:cs="宋体"/>
          <w:bCs/>
          <w:color w:val="FF0000"/>
          <w:sz w:val="24"/>
        </w:rPr>
      </w:pPr>
      <w:r>
        <w:rPr>
          <w:rFonts w:hint="eastAsia" w:ascii="宋体" w:hAnsi="宋体" w:eastAsia="宋体" w:cs="宋体"/>
          <w:b/>
          <w:sz w:val="24"/>
        </w:rPr>
        <w:t>（1）实习性质：</w:t>
      </w:r>
      <w:r>
        <w:rPr>
          <w:rFonts w:hint="eastAsia" w:ascii="宋体" w:hAnsi="宋体" w:eastAsia="宋体" w:cs="宋体"/>
          <w:bCs/>
          <w:color w:val="FF0000"/>
          <w:sz w:val="24"/>
        </w:rPr>
        <w:t>主要指属于什么类型的实习，如认识实习（社会调查）、课程实习、生产实习等</w:t>
      </w:r>
    </w:p>
    <w:p w14:paraId="08330531">
      <w:pPr>
        <w:spacing w:line="400" w:lineRule="exact"/>
        <w:ind w:firstLine="482" w:firstLineChars="200"/>
        <w:rPr>
          <w:rFonts w:ascii="宋体" w:hAnsi="宋体" w:eastAsia="宋体" w:cs="宋体"/>
          <w:bCs/>
          <w:color w:val="FF0000"/>
          <w:sz w:val="24"/>
        </w:rPr>
      </w:pPr>
      <w:r>
        <w:rPr>
          <w:rFonts w:hint="eastAsia" w:ascii="宋体" w:hAnsi="宋体" w:eastAsia="宋体" w:cs="宋体"/>
          <w:b/>
          <w:sz w:val="24"/>
        </w:rPr>
        <w:t>（2）实习方式：</w:t>
      </w:r>
      <w:r>
        <w:rPr>
          <w:rFonts w:hint="eastAsia" w:ascii="宋体" w:hAnsi="宋体" w:eastAsia="宋体" w:cs="宋体"/>
          <w:bCs/>
          <w:color w:val="FF0000"/>
          <w:sz w:val="24"/>
        </w:rPr>
        <w:t>是指以什么方式进行实习，是分散还是集中；是到企业参观、跟班组了解工艺流程和技术、收集数据，还是进行社会调查等</w:t>
      </w:r>
    </w:p>
    <w:p w14:paraId="285AEA37">
      <w:pPr>
        <w:spacing w:line="400" w:lineRule="exact"/>
        <w:ind w:firstLine="482" w:firstLineChars="200"/>
        <w:rPr>
          <w:rFonts w:ascii="宋体" w:hAnsi="宋体" w:eastAsia="宋体" w:cs="宋体"/>
          <w:b/>
          <w:sz w:val="24"/>
        </w:rPr>
      </w:pPr>
      <w:r>
        <w:rPr>
          <w:rFonts w:hint="eastAsia" w:ascii="宋体" w:hAnsi="宋体" w:eastAsia="宋体" w:cs="宋体"/>
          <w:b/>
          <w:sz w:val="24"/>
        </w:rPr>
        <w:t>（3）实习内容：</w:t>
      </w:r>
      <w:r>
        <w:rPr>
          <w:rFonts w:hint="eastAsia" w:ascii="宋体" w:hAnsi="宋体" w:eastAsia="宋体" w:cs="宋体"/>
          <w:bCs/>
          <w:color w:val="FF0000"/>
          <w:sz w:val="24"/>
        </w:rPr>
        <w:t>本实习具体要做些什么等</w:t>
      </w:r>
    </w:p>
    <w:p w14:paraId="42D80969">
      <w:pPr>
        <w:spacing w:line="400" w:lineRule="exact"/>
        <w:ind w:left="420" w:leftChars="200"/>
        <w:rPr>
          <w:rFonts w:ascii="宋体" w:hAnsi="宋体" w:eastAsia="宋体" w:cs="宋体"/>
          <w:b/>
          <w:color w:val="FF0000"/>
          <w:sz w:val="24"/>
        </w:rPr>
      </w:pPr>
      <w:r>
        <w:rPr>
          <w:rFonts w:hint="eastAsia" w:ascii="宋体" w:hAnsi="宋体" w:eastAsia="宋体" w:cs="宋体"/>
          <w:b/>
          <w:color w:val="FF0000"/>
          <w:sz w:val="24"/>
        </w:rPr>
        <w:t>……</w:t>
      </w:r>
    </w:p>
    <w:p w14:paraId="640246B3">
      <w:pPr>
        <w:spacing w:line="400" w:lineRule="exact"/>
        <w:ind w:firstLine="482" w:firstLineChars="200"/>
        <w:rPr>
          <w:rFonts w:ascii="宋体" w:hAnsi="宋体" w:eastAsia="宋体" w:cs="宋体"/>
          <w:b/>
          <w:color w:val="FF0000"/>
          <w:sz w:val="24"/>
        </w:rPr>
      </w:pPr>
      <w:r>
        <w:rPr>
          <w:rFonts w:hint="eastAsia" w:ascii="宋体" w:hAnsi="宋体" w:eastAsia="宋体" w:cs="宋体"/>
          <w:b/>
          <w:sz w:val="24"/>
        </w:rPr>
        <w:t>【实习</w:t>
      </w:r>
      <w:r>
        <w:rPr>
          <w:rFonts w:hint="eastAsia" w:ascii="宋体" w:hAnsi="宋体" w:eastAsia="宋体" w:cs="宋体"/>
          <w:b/>
          <w:color w:val="FF0000"/>
          <w:sz w:val="24"/>
          <w:lang w:eastAsia="zh-CN"/>
        </w:rPr>
        <w:t>（</w:t>
      </w:r>
      <w:r>
        <w:rPr>
          <w:rFonts w:hint="eastAsia" w:ascii="宋体" w:hAnsi="宋体" w:eastAsia="宋体" w:cs="宋体"/>
          <w:b/>
          <w:color w:val="FF0000"/>
          <w:sz w:val="24"/>
          <w:lang w:val="en-US" w:eastAsia="zh-CN"/>
        </w:rPr>
        <w:t>实训</w:t>
      </w:r>
      <w:r>
        <w:rPr>
          <w:rFonts w:hint="eastAsia" w:ascii="宋体" w:hAnsi="宋体" w:eastAsia="宋体" w:cs="宋体"/>
          <w:b/>
          <w:color w:val="FF0000"/>
          <w:sz w:val="24"/>
          <w:lang w:eastAsia="zh-CN"/>
        </w:rPr>
        <w:t>）</w:t>
      </w:r>
      <w:r>
        <w:rPr>
          <w:rFonts w:hint="eastAsia" w:ascii="宋体" w:hAnsi="宋体" w:eastAsia="宋体" w:cs="宋体"/>
          <w:b/>
          <w:sz w:val="24"/>
        </w:rPr>
        <w:t>组织】</w:t>
      </w:r>
      <w:r>
        <w:rPr>
          <w:rFonts w:hint="eastAsia" w:ascii="宋体" w:hAnsi="宋体" w:eastAsia="宋体" w:cs="宋体"/>
          <w:bCs/>
          <w:color w:val="FF0000"/>
          <w:sz w:val="24"/>
        </w:rPr>
        <w:t>说明院、专业对实习的组织与安排情况</w:t>
      </w:r>
      <w:r>
        <w:rPr>
          <w:rFonts w:hint="eastAsia" w:ascii="宋体" w:hAnsi="宋体" w:eastAsia="宋体" w:cs="宋体"/>
          <w:b/>
          <w:color w:val="FF0000"/>
          <w:sz w:val="24"/>
        </w:rPr>
        <w:t>……</w:t>
      </w:r>
    </w:p>
    <w:p w14:paraId="4CD26313">
      <w:pPr>
        <w:spacing w:line="400" w:lineRule="exact"/>
        <w:ind w:firstLine="482" w:firstLineChars="200"/>
        <w:rPr>
          <w:rFonts w:ascii="宋体" w:hAnsi="宋体" w:eastAsia="宋体" w:cs="宋体"/>
          <w:b/>
          <w:color w:val="FF0000"/>
          <w:sz w:val="24"/>
        </w:rPr>
      </w:pPr>
      <w:r>
        <w:rPr>
          <w:rFonts w:hint="eastAsia" w:ascii="宋体" w:hAnsi="宋体" w:eastAsia="宋体" w:cs="宋体"/>
          <w:b/>
          <w:sz w:val="24"/>
        </w:rPr>
        <w:t>【实习</w:t>
      </w:r>
      <w:r>
        <w:rPr>
          <w:rFonts w:hint="eastAsia" w:ascii="宋体" w:hAnsi="宋体" w:eastAsia="宋体" w:cs="宋体"/>
          <w:b/>
          <w:color w:val="FF0000"/>
          <w:sz w:val="24"/>
          <w:lang w:eastAsia="zh-CN"/>
        </w:rPr>
        <w:t>（</w:t>
      </w:r>
      <w:r>
        <w:rPr>
          <w:rFonts w:hint="eastAsia" w:ascii="宋体" w:hAnsi="宋体" w:eastAsia="宋体" w:cs="宋体"/>
          <w:b/>
          <w:color w:val="FF0000"/>
          <w:sz w:val="24"/>
          <w:lang w:val="en-US" w:eastAsia="zh-CN"/>
        </w:rPr>
        <w:t>实训</w:t>
      </w:r>
      <w:r>
        <w:rPr>
          <w:rFonts w:hint="eastAsia" w:ascii="宋体" w:hAnsi="宋体" w:eastAsia="宋体" w:cs="宋体"/>
          <w:b/>
          <w:color w:val="FF0000"/>
          <w:sz w:val="24"/>
          <w:lang w:eastAsia="zh-CN"/>
        </w:rPr>
        <w:t>）</w:t>
      </w:r>
      <w:r>
        <w:rPr>
          <w:rFonts w:hint="eastAsia" w:ascii="宋体" w:hAnsi="宋体" w:eastAsia="宋体" w:cs="宋体"/>
          <w:b/>
          <w:sz w:val="24"/>
        </w:rPr>
        <w:t>纪律与注意事项】</w:t>
      </w:r>
      <w:r>
        <w:rPr>
          <w:rFonts w:hint="eastAsia" w:ascii="宋体" w:hAnsi="宋体" w:eastAsia="宋体" w:cs="宋体"/>
          <w:bCs/>
          <w:color w:val="FF0000"/>
          <w:sz w:val="24"/>
        </w:rPr>
        <w:t>可结合本专业实习特点确定。</w:t>
      </w:r>
      <w:r>
        <w:rPr>
          <w:rFonts w:hint="eastAsia" w:ascii="宋体" w:hAnsi="宋体" w:eastAsia="宋体" w:cs="宋体"/>
          <w:b/>
          <w:color w:val="FF0000"/>
          <w:sz w:val="24"/>
        </w:rPr>
        <w:t>……</w:t>
      </w:r>
    </w:p>
    <w:p w14:paraId="3E2FABB1">
      <w:pPr>
        <w:spacing w:line="400" w:lineRule="exact"/>
        <w:ind w:firstLine="482" w:firstLineChars="200"/>
        <w:rPr>
          <w:rFonts w:ascii="宋体" w:hAnsi="宋体" w:eastAsia="宋体" w:cs="宋体"/>
          <w:b/>
          <w:sz w:val="24"/>
        </w:rPr>
      </w:pPr>
    </w:p>
    <w:p w14:paraId="45DA6C55">
      <w:pPr>
        <w:spacing w:line="400" w:lineRule="exact"/>
        <w:ind w:firstLine="482" w:firstLineChars="200"/>
        <w:rPr>
          <w:rFonts w:ascii="宋体" w:hAnsi="宋体" w:eastAsia="宋体" w:cs="宋体"/>
          <w:b/>
          <w:i/>
          <w:color w:val="0000FF"/>
          <w:sz w:val="24"/>
        </w:rPr>
      </w:pPr>
      <w:r>
        <w:rPr>
          <w:rFonts w:ascii="宋体" w:hAnsi="宋体" w:eastAsia="宋体" w:cs="宋体"/>
          <w:b/>
          <w:i/>
          <w:color w:val="0000FF"/>
          <w:sz w:val="24"/>
        </w:rPr>
        <w:t>示例：</w:t>
      </w:r>
    </w:p>
    <w:p w14:paraId="677ADA35">
      <w:pPr>
        <w:spacing w:line="400" w:lineRule="exact"/>
        <w:jc w:val="center"/>
        <w:rPr>
          <w:rFonts w:ascii="宋体" w:hAnsi="宋体" w:eastAsia="宋体" w:cs="宋体"/>
          <w:b/>
          <w:i/>
          <w:color w:val="0000FF"/>
          <w:sz w:val="24"/>
        </w:rPr>
      </w:pPr>
      <w:r>
        <w:rPr>
          <w:rFonts w:hint="eastAsia" w:ascii="宋体" w:hAnsi="宋体" w:eastAsia="宋体" w:cs="宋体"/>
          <w:b/>
          <w:i/>
          <w:color w:val="0000FF"/>
          <w:sz w:val="24"/>
        </w:rPr>
        <w:t>实习</w:t>
      </w:r>
      <w:r>
        <w:rPr>
          <w:rFonts w:hint="eastAsia" w:ascii="宋体" w:hAnsi="宋体" w:eastAsia="宋体" w:cs="宋体"/>
          <w:b/>
          <w:i/>
          <w:color w:val="0000FF"/>
          <w:sz w:val="24"/>
          <w:szCs w:val="24"/>
        </w:rPr>
        <w:t>一</w:t>
      </w:r>
      <w:r>
        <w:rPr>
          <w:rFonts w:hint="eastAsia" w:ascii="宋体" w:hAnsi="宋体" w:eastAsia="宋体" w:cs="宋体"/>
          <w:b/>
          <w:i/>
          <w:color w:val="0000FF"/>
          <w:sz w:val="24"/>
        </w:rPr>
        <w:t xml:space="preserve"> 教育实习前准备</w:t>
      </w:r>
    </w:p>
    <w:p w14:paraId="6F122195">
      <w:pPr>
        <w:spacing w:line="400" w:lineRule="exact"/>
        <w:ind w:firstLine="482" w:firstLineChars="200"/>
        <w:rPr>
          <w:rFonts w:ascii="宋体" w:hAnsi="宋体" w:eastAsia="宋体" w:cs="宋体"/>
          <w:i/>
          <w:color w:val="0000FF"/>
          <w:sz w:val="24"/>
        </w:rPr>
      </w:pPr>
      <w:r>
        <w:rPr>
          <w:rFonts w:hint="eastAsia" w:ascii="宋体" w:hAnsi="宋体" w:eastAsia="宋体" w:cs="宋体"/>
          <w:b/>
          <w:i/>
          <w:color w:val="0000FF"/>
          <w:sz w:val="24"/>
        </w:rPr>
        <w:t>【实习目标】</w:t>
      </w:r>
      <w:r>
        <w:rPr>
          <w:rFonts w:hint="eastAsia" w:ascii="宋体" w:hAnsi="宋体" w:eastAsia="宋体" w:cs="宋体"/>
          <w:i/>
          <w:color w:val="0000FF"/>
          <w:sz w:val="24"/>
        </w:rPr>
        <w:t xml:space="preserve"> </w:t>
      </w:r>
    </w:p>
    <w:p w14:paraId="259F3469">
      <w:pPr>
        <w:spacing w:line="340" w:lineRule="exact"/>
        <w:ind w:firstLine="482" w:firstLineChars="200"/>
        <w:rPr>
          <w:rFonts w:ascii="宋体" w:hAnsi="宋体" w:eastAsia="宋体" w:cs="宋体"/>
          <w:bCs/>
          <w:i/>
          <w:color w:val="0000FF"/>
          <w:sz w:val="24"/>
        </w:rPr>
      </w:pPr>
      <w:r>
        <w:rPr>
          <w:rFonts w:hint="eastAsia" w:ascii="宋体" w:hAnsi="宋体" w:eastAsia="宋体" w:cs="宋体"/>
          <w:b/>
          <w:i/>
          <w:color w:val="0000FF"/>
          <w:sz w:val="24"/>
        </w:rPr>
        <w:t>1.知识目标：</w:t>
      </w:r>
      <w:r>
        <w:rPr>
          <w:rFonts w:hint="eastAsia" w:ascii="宋体" w:hAnsi="宋体" w:eastAsia="宋体" w:cs="宋体"/>
          <w:bCs/>
          <w:i/>
          <w:color w:val="0000FF"/>
          <w:sz w:val="24"/>
        </w:rPr>
        <w:t>能阐述立德树人的教育理念，能说出教师职业理想，具有依法执教意识。能说明教育实习的组织工作安排和具体任务指标。</w:t>
      </w:r>
    </w:p>
    <w:p w14:paraId="67AA6D8B">
      <w:pPr>
        <w:spacing w:line="340" w:lineRule="exact"/>
        <w:ind w:firstLine="482" w:firstLineChars="200"/>
        <w:rPr>
          <w:rFonts w:ascii="宋体" w:hAnsi="宋体" w:eastAsia="宋体" w:cs="宋体"/>
          <w:bCs/>
          <w:i/>
          <w:color w:val="0000FF"/>
          <w:sz w:val="24"/>
        </w:rPr>
      </w:pPr>
      <w:r>
        <w:rPr>
          <w:rFonts w:hint="eastAsia" w:ascii="宋体" w:hAnsi="宋体" w:eastAsia="宋体" w:cs="宋体"/>
          <w:b/>
          <w:i/>
          <w:color w:val="0000FF"/>
          <w:sz w:val="24"/>
        </w:rPr>
        <w:t>2.能力目标：</w:t>
      </w:r>
      <w:r>
        <w:rPr>
          <w:rFonts w:hint="eastAsia" w:ascii="宋体" w:hAnsi="宋体" w:eastAsia="宋体" w:cs="宋体"/>
          <w:bCs/>
          <w:i/>
          <w:color w:val="0000FF"/>
          <w:sz w:val="24"/>
        </w:rPr>
        <w:t>能自觉遵守教育实习的纪律要求、礼仪要求、安全要求和注意事项。根据实习学校分配的带队教师的具体布置，做好开展后续工作的准备。</w:t>
      </w:r>
    </w:p>
    <w:p w14:paraId="10395FB1">
      <w:pPr>
        <w:spacing w:line="400" w:lineRule="exact"/>
        <w:ind w:firstLine="482" w:firstLineChars="200"/>
        <w:rPr>
          <w:rFonts w:ascii="宋体" w:hAnsi="宋体" w:eastAsia="宋体" w:cs="宋体"/>
          <w:bCs/>
          <w:i/>
          <w:color w:val="0000FF"/>
          <w:sz w:val="24"/>
        </w:rPr>
      </w:pPr>
      <w:r>
        <w:rPr>
          <w:rFonts w:hint="eastAsia" w:ascii="宋体" w:hAnsi="宋体" w:eastAsia="宋体" w:cs="宋体"/>
          <w:b/>
          <w:i/>
          <w:color w:val="0000FF"/>
          <w:sz w:val="24"/>
        </w:rPr>
        <w:t>3.素质目标：</w:t>
      </w:r>
      <w:r>
        <w:rPr>
          <w:rFonts w:hint="eastAsia" w:ascii="宋体" w:hAnsi="宋体" w:eastAsia="宋体" w:cs="宋体"/>
          <w:bCs/>
          <w:i/>
          <w:color w:val="0000FF"/>
          <w:sz w:val="24"/>
        </w:rPr>
        <w:t>重视教育实习的价值；确立文明实习，锻炼教育教学能力的目标，具有团队合作意识。</w:t>
      </w:r>
    </w:p>
    <w:p w14:paraId="0418B5E3">
      <w:pPr>
        <w:spacing w:line="400" w:lineRule="exact"/>
        <w:ind w:firstLine="482" w:firstLineChars="200"/>
        <w:rPr>
          <w:rFonts w:ascii="宋体" w:hAnsi="宋体" w:eastAsia="宋体" w:cs="宋体"/>
          <w:b/>
          <w:i/>
          <w:color w:val="0000FF"/>
          <w:sz w:val="24"/>
        </w:rPr>
      </w:pPr>
      <w:r>
        <w:rPr>
          <w:rFonts w:hint="eastAsia" w:ascii="宋体" w:hAnsi="宋体" w:eastAsia="宋体" w:cs="宋体"/>
          <w:b/>
          <w:i/>
          <w:color w:val="0000FF"/>
          <w:sz w:val="24"/>
        </w:rPr>
        <w:t>【实习内容】</w:t>
      </w:r>
    </w:p>
    <w:p w14:paraId="43067BDD">
      <w:pPr>
        <w:spacing w:line="400" w:lineRule="exact"/>
        <w:ind w:firstLine="482" w:firstLineChars="200"/>
        <w:rPr>
          <w:rFonts w:ascii="宋体" w:hAnsi="宋体" w:eastAsia="宋体" w:cs="宋体"/>
          <w:bCs/>
          <w:i/>
          <w:color w:val="0000FF"/>
          <w:sz w:val="24"/>
        </w:rPr>
      </w:pPr>
      <w:r>
        <w:rPr>
          <w:rFonts w:hint="eastAsia" w:ascii="宋体" w:hAnsi="宋体" w:eastAsia="宋体" w:cs="宋体"/>
          <w:b/>
          <w:i/>
          <w:color w:val="0000FF"/>
          <w:sz w:val="24"/>
        </w:rPr>
        <w:t>（1）实习性质：</w:t>
      </w:r>
      <w:r>
        <w:rPr>
          <w:rFonts w:hint="eastAsia" w:ascii="宋体" w:hAnsi="宋体" w:eastAsia="宋体" w:cs="宋体"/>
          <w:bCs/>
          <w:i/>
          <w:color w:val="0000FF"/>
          <w:sz w:val="24"/>
        </w:rPr>
        <w:t>课程实习</w:t>
      </w:r>
    </w:p>
    <w:p w14:paraId="6ACAA22D">
      <w:pPr>
        <w:spacing w:line="400" w:lineRule="exact"/>
        <w:ind w:firstLine="482" w:firstLineChars="200"/>
        <w:rPr>
          <w:rFonts w:ascii="宋体" w:hAnsi="宋体" w:eastAsia="宋体" w:cs="宋体"/>
          <w:bCs/>
          <w:i/>
          <w:color w:val="0000FF"/>
          <w:sz w:val="24"/>
        </w:rPr>
      </w:pPr>
      <w:r>
        <w:rPr>
          <w:rFonts w:hint="eastAsia" w:ascii="宋体" w:hAnsi="宋体" w:eastAsia="宋体" w:cs="宋体"/>
          <w:b/>
          <w:i/>
          <w:color w:val="0000FF"/>
          <w:sz w:val="24"/>
        </w:rPr>
        <w:t>（2）实习方式：</w:t>
      </w:r>
      <w:r>
        <w:rPr>
          <w:rFonts w:hint="eastAsia" w:ascii="宋体" w:hAnsi="宋体" w:eastAsia="宋体" w:cs="宋体"/>
          <w:bCs/>
          <w:i/>
          <w:color w:val="0000FF"/>
          <w:sz w:val="24"/>
        </w:rPr>
        <w:t>以全校统一、各个专业集中、各个基地校团体的方式开展。</w:t>
      </w:r>
    </w:p>
    <w:p w14:paraId="7ABC90D4">
      <w:pPr>
        <w:spacing w:line="400" w:lineRule="exact"/>
        <w:ind w:firstLine="482" w:firstLineChars="200"/>
        <w:rPr>
          <w:rFonts w:ascii="宋体" w:hAnsi="宋体" w:eastAsia="宋体" w:cs="宋体"/>
          <w:b/>
          <w:i/>
          <w:color w:val="0000FF"/>
          <w:sz w:val="24"/>
        </w:rPr>
      </w:pPr>
      <w:r>
        <w:rPr>
          <w:rFonts w:hint="eastAsia" w:ascii="宋体" w:hAnsi="宋体" w:eastAsia="宋体" w:cs="宋体"/>
          <w:b/>
          <w:i/>
          <w:color w:val="0000FF"/>
          <w:sz w:val="24"/>
        </w:rPr>
        <w:t>（3）实习内容：</w:t>
      </w:r>
      <w:r>
        <w:rPr>
          <w:rFonts w:hint="eastAsia" w:ascii="宋体" w:hAnsi="宋体" w:eastAsia="宋体" w:cs="宋体"/>
          <w:bCs/>
          <w:i/>
          <w:color w:val="0000FF"/>
          <w:sz w:val="24"/>
        </w:rPr>
        <w:t>通过各个专业的集中指导、谈话等方式，结合基地校的实际需要，开展规范公正且具有人文关怀的教育实习岗位分配。各专业组织教师辅导师德体验、教学设计、教学训练、班主任工作、教育调查等具体任务指标及实习技能指导。通过全校教育实习统一讲座与各个实习学校带队教师的团体指导，有针对性地开展生活纪律要求、组织安排、礼仪规范、安全教育和注意事项等具体事项的教育。</w:t>
      </w:r>
    </w:p>
    <w:p w14:paraId="2F0D1837">
      <w:pPr>
        <w:spacing w:line="400" w:lineRule="exact"/>
        <w:ind w:firstLine="482" w:firstLineChars="200"/>
        <w:rPr>
          <w:rFonts w:ascii="宋体" w:hAnsi="宋体" w:eastAsia="宋体" w:cs="宋体"/>
          <w:b/>
          <w:i/>
          <w:color w:val="0000FF"/>
          <w:sz w:val="24"/>
        </w:rPr>
      </w:pPr>
      <w:r>
        <w:rPr>
          <w:rFonts w:hint="eastAsia" w:ascii="宋体" w:hAnsi="宋体" w:eastAsia="宋体" w:cs="宋体"/>
          <w:b/>
          <w:i/>
          <w:color w:val="0000FF"/>
          <w:sz w:val="24"/>
        </w:rPr>
        <w:t>【实习组织】</w:t>
      </w:r>
    </w:p>
    <w:p w14:paraId="2466D1EB">
      <w:pPr>
        <w:spacing w:line="400" w:lineRule="exact"/>
        <w:ind w:firstLine="480" w:firstLineChars="200"/>
        <w:rPr>
          <w:rFonts w:ascii="宋体" w:hAnsi="宋体" w:eastAsia="宋体" w:cs="宋体"/>
          <w:bCs/>
          <w:i/>
          <w:color w:val="0000FF"/>
          <w:sz w:val="24"/>
        </w:rPr>
      </w:pPr>
      <w:r>
        <w:rPr>
          <w:rFonts w:hint="eastAsia" w:ascii="宋体" w:hAnsi="宋体" w:eastAsia="宋体" w:cs="宋体"/>
          <w:bCs/>
          <w:i/>
          <w:color w:val="0000FF"/>
          <w:sz w:val="24"/>
        </w:rPr>
        <w:t>各个专业按照要求自行安排实习分配与实习技能指导，学校统一组织讲座，各个实习学校带队教师开展团体指导。</w:t>
      </w:r>
    </w:p>
    <w:p w14:paraId="178FF958">
      <w:pPr>
        <w:spacing w:line="400" w:lineRule="exact"/>
        <w:ind w:firstLine="482" w:firstLineChars="200"/>
        <w:rPr>
          <w:rFonts w:ascii="宋体" w:hAnsi="宋体" w:eastAsia="宋体" w:cs="宋体"/>
          <w:b/>
          <w:i/>
          <w:color w:val="0000FF"/>
          <w:sz w:val="24"/>
        </w:rPr>
      </w:pPr>
      <w:r>
        <w:rPr>
          <w:rFonts w:hint="eastAsia" w:ascii="宋体" w:hAnsi="宋体" w:eastAsia="宋体" w:cs="宋体"/>
          <w:b/>
          <w:i/>
          <w:color w:val="0000FF"/>
          <w:sz w:val="24"/>
        </w:rPr>
        <w:t>【实习纪律与注意事项】</w:t>
      </w:r>
    </w:p>
    <w:p w14:paraId="095D57B3">
      <w:pPr>
        <w:spacing w:line="400" w:lineRule="exact"/>
        <w:ind w:firstLine="480" w:firstLineChars="200"/>
        <w:rPr>
          <w:rFonts w:ascii="宋体" w:hAnsi="宋体" w:eastAsia="宋体" w:cs="宋体"/>
          <w:bCs/>
          <w:i/>
          <w:color w:val="0000FF"/>
          <w:sz w:val="24"/>
        </w:rPr>
      </w:pPr>
      <w:r>
        <w:rPr>
          <w:rFonts w:hint="eastAsia" w:ascii="宋体" w:hAnsi="宋体" w:eastAsia="宋体" w:cs="宋体"/>
          <w:bCs/>
          <w:i/>
          <w:color w:val="0000FF"/>
          <w:sz w:val="24"/>
        </w:rPr>
        <w:t xml:space="preserve">服从实习分配，按时返校，积极参加实习技能指导以及学校安排的实习动员会等。 </w:t>
      </w:r>
    </w:p>
    <w:p w14:paraId="5138087B">
      <w:pPr>
        <w:spacing w:line="400" w:lineRule="exact"/>
        <w:rPr>
          <w:rFonts w:ascii="宋体" w:hAnsi="宋体" w:eastAsia="宋体" w:cs="宋体"/>
          <w:b/>
          <w:sz w:val="24"/>
        </w:rPr>
      </w:pPr>
    </w:p>
    <w:p w14:paraId="6DAA4221">
      <w:pPr>
        <w:pStyle w:val="3"/>
        <w:ind w:left="0" w:leftChars="0" w:firstLine="0" w:firstLineChars="0"/>
      </w:pPr>
      <w:r>
        <w:rPr>
          <w:rFonts w:hint="eastAsia"/>
        </w:rPr>
        <w:t>五、课程考核</w:t>
      </w:r>
    </w:p>
    <w:p w14:paraId="37B7D7F6">
      <w:pPr>
        <w:ind w:firstLine="440" w:firstLineChars="200"/>
        <w:rPr>
          <w:rFonts w:ascii="宋体" w:hAnsi="宋体" w:cs="宋体"/>
          <w:sz w:val="22"/>
        </w:rPr>
      </w:pPr>
      <w:r>
        <w:rPr>
          <w:rFonts w:hint="eastAsia" w:ascii="宋体" w:hAnsi="宋体" w:cs="宋体"/>
          <w:sz w:val="22"/>
        </w:rPr>
        <w:t>本课程考核采用形成性评价与终结性评价相结合的方式，其中形成性评价主要包括……。终结性评价主要采用……。</w:t>
      </w:r>
    </w:p>
    <w:p w14:paraId="22E4C878">
      <w:pPr>
        <w:ind w:firstLine="440" w:firstLineChars="200"/>
        <w:rPr>
          <w:rFonts w:ascii="宋体" w:hAnsi="宋体" w:cs="宋体"/>
          <w:i/>
          <w:iCs/>
          <w:color w:val="0000FF"/>
          <w:kern w:val="0"/>
          <w:sz w:val="22"/>
        </w:rPr>
      </w:pPr>
      <w:r>
        <w:rPr>
          <w:rFonts w:hint="eastAsia" w:ascii="宋体" w:hAnsi="宋体" w:cs="宋体"/>
          <w:i/>
          <w:iCs/>
          <w:color w:val="0000FF"/>
          <w:kern w:val="0"/>
          <w:sz w:val="22"/>
        </w:rPr>
        <w:t>示例：</w:t>
      </w:r>
    </w:p>
    <w:p w14:paraId="3DEB5DBD">
      <w:pPr>
        <w:spacing w:line="400" w:lineRule="exact"/>
        <w:ind w:firstLine="440" w:firstLineChars="200"/>
        <w:rPr>
          <w:rFonts w:ascii="宋体" w:hAnsi="宋体" w:eastAsia="宋体" w:cs="宋体"/>
          <w:bCs/>
          <w:i/>
          <w:color w:val="0000FF"/>
          <w:sz w:val="22"/>
        </w:rPr>
      </w:pPr>
      <w:r>
        <w:rPr>
          <w:rFonts w:hint="eastAsia" w:ascii="宋体" w:hAnsi="宋体" w:eastAsia="宋体" w:cs="宋体"/>
          <w:bCs/>
          <w:i/>
          <w:color w:val="0000FF"/>
          <w:sz w:val="22"/>
        </w:rPr>
        <w:t>本课程整体考核采用过程性考核的方式，包括教学实习工作、班主任实习工作、教育研究和教学考核总结四个部分；教学考核采用现场教学汇报的形式进行。课程整体考核评价方式、考核方式与课程目标对应关系以及成绩比例如下表所示：</w:t>
      </w:r>
    </w:p>
    <w:p w14:paraId="0977F3B4">
      <w:pPr>
        <w:ind w:firstLine="440" w:firstLineChars="200"/>
        <w:rPr>
          <w:rFonts w:ascii="宋体" w:hAnsi="宋体" w:cs="宋体"/>
          <w:b/>
          <w:bCs/>
          <w:sz w:val="22"/>
        </w:rPr>
      </w:pPr>
      <w:r>
        <w:rPr>
          <w:rFonts w:hint="eastAsia" w:ascii="宋体" w:hAnsi="宋体" w:cs="宋体"/>
          <w:b/>
          <w:bCs/>
          <w:sz w:val="22"/>
        </w:rPr>
        <w:t>1.课程成绩构成</w:t>
      </w:r>
    </w:p>
    <w:p w14:paraId="59CD0446">
      <w:pPr>
        <w:ind w:firstLine="440" w:firstLineChars="200"/>
        <w:rPr>
          <w:rFonts w:ascii="宋体" w:hAnsi="宋体" w:cs="宋体"/>
          <w:sz w:val="22"/>
        </w:rPr>
      </w:pPr>
      <w:r>
        <w:rPr>
          <w:rFonts w:hint="eastAsia" w:ascii="宋体" w:hAnsi="宋体" w:cs="宋体"/>
          <w:sz w:val="22"/>
        </w:rPr>
        <w:t>总评成绩=平时成绩*</w:t>
      </w:r>
      <w:r>
        <w:rPr>
          <w:rFonts w:hint="eastAsia" w:ascii="宋体" w:hAnsi="宋体" w:cs="宋体"/>
          <w:color w:val="FF0000"/>
          <w:sz w:val="22"/>
        </w:rPr>
        <w:t>X</w:t>
      </w:r>
      <w:r>
        <w:rPr>
          <w:rFonts w:hint="eastAsia" w:ascii="宋体" w:hAnsi="宋体" w:cs="宋体"/>
          <w:sz w:val="22"/>
        </w:rPr>
        <w:t>%+期末考试成绩*</w:t>
      </w:r>
      <w:r>
        <w:rPr>
          <w:rFonts w:hint="eastAsia" w:ascii="宋体" w:hAnsi="宋体" w:cs="宋体"/>
          <w:color w:val="FF0000"/>
          <w:sz w:val="22"/>
        </w:rPr>
        <w:t>X</w:t>
      </w:r>
      <w:r>
        <w:rPr>
          <w:rFonts w:hint="eastAsia" w:ascii="宋体" w:hAnsi="宋体" w:cs="宋体"/>
          <w:sz w:val="22"/>
        </w:rPr>
        <w:t>%</w:t>
      </w:r>
    </w:p>
    <w:p w14:paraId="2929E100">
      <w:pPr>
        <w:ind w:firstLine="440" w:firstLineChars="200"/>
        <w:rPr>
          <w:rFonts w:ascii="宋体" w:hAnsi="宋体" w:cs="宋体"/>
          <w:color w:val="FF0000"/>
          <w:sz w:val="22"/>
        </w:rPr>
      </w:pPr>
      <w:r>
        <w:rPr>
          <w:rFonts w:hint="eastAsia" w:ascii="宋体" w:hAnsi="宋体" w:cs="宋体"/>
          <w:color w:val="FF0000"/>
          <w:sz w:val="22"/>
        </w:rPr>
        <w:t>（各环节考核成绩的比例应根据课程性质、特点等科学确定）</w:t>
      </w:r>
    </w:p>
    <w:p w14:paraId="46A9823C">
      <w:pPr>
        <w:ind w:firstLine="440" w:firstLineChars="200"/>
        <w:rPr>
          <w:rFonts w:ascii="宋体" w:hAnsi="宋体" w:eastAsia="宋体" w:cs="宋体"/>
          <w:bCs/>
          <w:i/>
          <w:color w:val="0000FF"/>
          <w:sz w:val="22"/>
        </w:rPr>
      </w:pPr>
      <w:r>
        <w:rPr>
          <w:rFonts w:ascii="宋体" w:hAnsi="宋体" w:eastAsia="宋体" w:cs="宋体"/>
          <w:bCs/>
          <w:i/>
          <w:color w:val="0000FF"/>
          <w:sz w:val="22"/>
        </w:rPr>
        <w:t>示例：</w:t>
      </w:r>
    </w:p>
    <w:p w14:paraId="6FF60B57">
      <w:pPr>
        <w:ind w:firstLine="440" w:firstLineChars="200"/>
        <w:rPr>
          <w:rFonts w:ascii="宋体" w:hAnsi="宋体" w:cs="宋体"/>
          <w:color w:val="FF0000"/>
          <w:sz w:val="22"/>
        </w:rPr>
      </w:pPr>
      <w:r>
        <w:rPr>
          <w:rFonts w:ascii="宋体" w:hAnsi="宋体" w:eastAsia="宋体" w:cs="宋体"/>
          <w:bCs/>
          <w:i/>
          <w:color w:val="0000FF"/>
          <w:sz w:val="22"/>
        </w:rPr>
        <w:t>总评成绩</w:t>
      </w:r>
      <w:r>
        <w:rPr>
          <w:rFonts w:hint="eastAsia" w:ascii="宋体" w:hAnsi="宋体" w:eastAsia="宋体" w:cs="宋体"/>
          <w:bCs/>
          <w:i/>
          <w:color w:val="0000FF"/>
          <w:sz w:val="22"/>
        </w:rPr>
        <w:t>=教学工作*</w:t>
      </w:r>
      <w:r>
        <w:rPr>
          <w:rFonts w:ascii="宋体" w:hAnsi="宋体" w:eastAsia="宋体" w:cs="宋体"/>
          <w:bCs/>
          <w:i/>
          <w:color w:val="0000FF"/>
          <w:sz w:val="22"/>
        </w:rPr>
        <w:t>20%+</w:t>
      </w:r>
      <w:r>
        <w:rPr>
          <w:rFonts w:hint="eastAsia" w:ascii="宋体" w:hAnsi="宋体" w:eastAsia="宋体" w:cs="宋体"/>
          <w:bCs/>
          <w:i/>
          <w:color w:val="0000FF"/>
          <w:sz w:val="22"/>
        </w:rPr>
        <w:t>班主任工作*</w:t>
      </w:r>
      <w:r>
        <w:rPr>
          <w:rFonts w:ascii="宋体" w:hAnsi="宋体" w:eastAsia="宋体" w:cs="宋体"/>
          <w:bCs/>
          <w:i/>
          <w:color w:val="0000FF"/>
          <w:sz w:val="22"/>
        </w:rPr>
        <w:t>20%+</w:t>
      </w:r>
      <w:r>
        <w:rPr>
          <w:rFonts w:hint="eastAsia" w:ascii="宋体" w:hAnsi="宋体" w:eastAsia="宋体" w:cs="宋体"/>
          <w:bCs/>
          <w:i/>
          <w:color w:val="0000FF"/>
          <w:sz w:val="22"/>
        </w:rPr>
        <w:t>教育研究*</w:t>
      </w:r>
      <w:r>
        <w:rPr>
          <w:rFonts w:ascii="宋体" w:hAnsi="宋体" w:eastAsia="宋体" w:cs="宋体"/>
          <w:bCs/>
          <w:i/>
          <w:color w:val="0000FF"/>
          <w:sz w:val="22"/>
        </w:rPr>
        <w:t>20%+</w:t>
      </w:r>
      <w:r>
        <w:rPr>
          <w:rFonts w:hint="eastAsia" w:ascii="宋体" w:hAnsi="宋体" w:eastAsia="宋体" w:cs="宋体"/>
          <w:bCs/>
          <w:i/>
          <w:color w:val="0000FF"/>
          <w:sz w:val="22"/>
        </w:rPr>
        <w:t>教学考核*</w:t>
      </w:r>
      <w:r>
        <w:rPr>
          <w:rFonts w:ascii="宋体" w:hAnsi="宋体" w:eastAsia="宋体" w:cs="宋体"/>
          <w:bCs/>
          <w:i/>
          <w:color w:val="0000FF"/>
          <w:sz w:val="22"/>
        </w:rPr>
        <w:t>40%</w:t>
      </w:r>
    </w:p>
    <w:p w14:paraId="4D1DF6C0">
      <w:pPr>
        <w:ind w:firstLine="440" w:firstLineChars="200"/>
        <w:rPr>
          <w:rFonts w:ascii="宋体" w:hAnsi="宋体" w:cs="宋体"/>
          <w:b/>
          <w:bCs/>
          <w:sz w:val="22"/>
        </w:rPr>
      </w:pPr>
      <w:r>
        <w:rPr>
          <w:rFonts w:hint="eastAsia" w:ascii="宋体" w:hAnsi="宋体" w:cs="宋体"/>
          <w:b/>
          <w:bCs/>
          <w:sz w:val="22"/>
        </w:rPr>
        <w:t>2.考核内容及考核方式</w:t>
      </w:r>
    </w:p>
    <w:p w14:paraId="118FFE31">
      <w:pPr>
        <w:ind w:firstLine="440" w:firstLineChars="200"/>
        <w:rPr>
          <w:rFonts w:ascii="宋体" w:hAnsi="宋体" w:cs="宋体"/>
          <w:color w:val="FF0000"/>
          <w:sz w:val="22"/>
        </w:rPr>
      </w:pPr>
      <w:r>
        <w:rPr>
          <w:rFonts w:hint="eastAsia" w:ascii="宋体" w:hAnsi="宋体" w:cs="宋体"/>
          <w:color w:val="FF0000"/>
          <w:sz w:val="22"/>
        </w:rPr>
        <w:t>（说明本课程的考核内容、考核方式对课程目标的支撑情况，以及各课程考核方式的占比关系。）</w:t>
      </w:r>
    </w:p>
    <w:p w14:paraId="5C175A7E">
      <w:pPr>
        <w:jc w:val="center"/>
        <w:rPr>
          <w:rFonts w:ascii="宋体" w:hAnsi="宋体" w:cs="宋体"/>
          <w:b/>
        </w:rPr>
      </w:pPr>
      <w:r>
        <w:rPr>
          <w:rFonts w:ascii="宋体" w:hAnsi="宋体" w:cs="宋体"/>
          <w:b/>
        </w:rPr>
        <w:t>表</w:t>
      </w:r>
      <w:r>
        <w:rPr>
          <w:rFonts w:hint="eastAsia" w:ascii="宋体" w:hAnsi="宋体" w:cs="宋体"/>
          <w:b/>
        </w:rPr>
        <w:t>5-</w:t>
      </w:r>
      <w:r>
        <w:rPr>
          <w:rFonts w:ascii="宋体" w:hAnsi="宋体" w:cs="宋体"/>
          <w:b/>
        </w:rPr>
        <w:t>1</w:t>
      </w:r>
      <w:r>
        <w:rPr>
          <w:rFonts w:hint="eastAsia" w:ascii="宋体" w:hAnsi="宋体" w:cs="宋体"/>
          <w:b/>
        </w:rPr>
        <w:t xml:space="preserve"> 课程目标、考核内容与考核方式一览表</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825"/>
        <w:gridCol w:w="4472"/>
        <w:gridCol w:w="2019"/>
      </w:tblGrid>
      <w:tr w14:paraId="54B8B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1097" w:type="pct"/>
            <w:tcBorders>
              <w:top w:val="single" w:color="000000" w:sz="4" w:space="0"/>
              <w:left w:val="single" w:color="000000" w:sz="4" w:space="0"/>
              <w:bottom w:val="single" w:color="000000" w:sz="4" w:space="0"/>
              <w:right w:val="single" w:color="000000" w:sz="4" w:space="0"/>
            </w:tcBorders>
            <w:vAlign w:val="center"/>
          </w:tcPr>
          <w:p w14:paraId="06F77290">
            <w:pPr>
              <w:pStyle w:val="24"/>
              <w:spacing w:line="340" w:lineRule="exact"/>
              <w:ind w:left="0"/>
              <w:jc w:val="center"/>
              <w:rPr>
                <w:b/>
                <w:bCs/>
                <w:sz w:val="21"/>
                <w:szCs w:val="21"/>
              </w:rPr>
            </w:pPr>
            <w:r>
              <w:rPr>
                <w:rFonts w:hint="eastAsia"/>
                <w:b/>
                <w:bCs/>
                <w:sz w:val="21"/>
                <w:szCs w:val="21"/>
              </w:rPr>
              <w:t>课程目标</w:t>
            </w:r>
          </w:p>
        </w:tc>
        <w:tc>
          <w:tcPr>
            <w:tcW w:w="2689" w:type="pct"/>
            <w:tcBorders>
              <w:top w:val="single" w:color="000000" w:sz="4" w:space="0"/>
              <w:left w:val="nil"/>
              <w:bottom w:val="single" w:color="000000" w:sz="4" w:space="0"/>
              <w:right w:val="single" w:color="000000" w:sz="4" w:space="0"/>
            </w:tcBorders>
            <w:vAlign w:val="center"/>
          </w:tcPr>
          <w:p w14:paraId="5DF2A92C">
            <w:pPr>
              <w:pStyle w:val="24"/>
              <w:spacing w:line="340" w:lineRule="exact"/>
              <w:ind w:left="0"/>
              <w:jc w:val="center"/>
              <w:rPr>
                <w:b/>
                <w:bCs/>
                <w:sz w:val="21"/>
                <w:szCs w:val="21"/>
              </w:rPr>
            </w:pPr>
            <w:r>
              <w:rPr>
                <w:rFonts w:hint="eastAsia"/>
                <w:b/>
                <w:bCs/>
                <w:sz w:val="21"/>
                <w:szCs w:val="21"/>
              </w:rPr>
              <w:t>考核内容</w:t>
            </w:r>
          </w:p>
        </w:tc>
        <w:tc>
          <w:tcPr>
            <w:tcW w:w="1214" w:type="pct"/>
            <w:tcBorders>
              <w:top w:val="single" w:color="000000" w:sz="4" w:space="0"/>
              <w:left w:val="nil"/>
              <w:bottom w:val="single" w:color="000000" w:sz="4" w:space="0"/>
              <w:right w:val="single" w:color="000000" w:sz="4" w:space="0"/>
            </w:tcBorders>
            <w:vAlign w:val="center"/>
          </w:tcPr>
          <w:p w14:paraId="4150D2ED">
            <w:pPr>
              <w:spacing w:line="340" w:lineRule="exact"/>
              <w:jc w:val="center"/>
              <w:rPr>
                <w:rFonts w:ascii="宋体" w:hAnsi="宋体"/>
                <w:b/>
                <w:bCs/>
              </w:rPr>
            </w:pPr>
            <w:r>
              <w:rPr>
                <w:rFonts w:hint="eastAsia" w:ascii="宋体" w:hAnsi="宋体"/>
                <w:b/>
                <w:bCs/>
              </w:rPr>
              <w:t>考核方式</w:t>
            </w:r>
          </w:p>
        </w:tc>
      </w:tr>
      <w:tr w14:paraId="149A3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exact"/>
          <w:jc w:val="center"/>
        </w:trPr>
        <w:tc>
          <w:tcPr>
            <w:tcW w:w="1097" w:type="pct"/>
            <w:tcBorders>
              <w:top w:val="single" w:color="000000" w:sz="4" w:space="0"/>
              <w:left w:val="single" w:color="000000" w:sz="4" w:space="0"/>
              <w:bottom w:val="single" w:color="000000" w:sz="4" w:space="0"/>
              <w:right w:val="single" w:color="000000" w:sz="4" w:space="0"/>
            </w:tcBorders>
            <w:vAlign w:val="center"/>
          </w:tcPr>
          <w:p w14:paraId="4D067D3A">
            <w:pPr>
              <w:pStyle w:val="24"/>
              <w:spacing w:line="340" w:lineRule="exact"/>
              <w:ind w:left="105" w:leftChars="50" w:right="105" w:rightChars="50"/>
              <w:jc w:val="center"/>
              <w:rPr>
                <w:sz w:val="21"/>
                <w:szCs w:val="21"/>
              </w:rPr>
            </w:pPr>
            <w:r>
              <w:rPr>
                <w:rFonts w:hint="eastAsia"/>
                <w:sz w:val="21"/>
                <w:szCs w:val="21"/>
              </w:rPr>
              <w:t>课程目标1</w:t>
            </w:r>
          </w:p>
        </w:tc>
        <w:tc>
          <w:tcPr>
            <w:tcW w:w="2689" w:type="pct"/>
            <w:tcBorders>
              <w:top w:val="single" w:color="000000" w:sz="4" w:space="0"/>
              <w:left w:val="nil"/>
              <w:bottom w:val="single" w:color="000000" w:sz="4" w:space="0"/>
              <w:right w:val="single" w:color="000000" w:sz="4" w:space="0"/>
            </w:tcBorders>
            <w:vAlign w:val="center"/>
          </w:tcPr>
          <w:p w14:paraId="0CFEFB2E">
            <w:pPr>
              <w:ind w:right="105" w:rightChars="50"/>
            </w:pPr>
          </w:p>
        </w:tc>
        <w:tc>
          <w:tcPr>
            <w:tcW w:w="1214" w:type="pct"/>
            <w:tcBorders>
              <w:top w:val="single" w:color="000000" w:sz="4" w:space="0"/>
              <w:left w:val="nil"/>
              <w:bottom w:val="single" w:color="000000" w:sz="4" w:space="0"/>
              <w:right w:val="single" w:color="000000" w:sz="4" w:space="0"/>
            </w:tcBorders>
            <w:vAlign w:val="center"/>
          </w:tcPr>
          <w:p w14:paraId="2CF6D6C6">
            <w:pPr>
              <w:ind w:left="105" w:leftChars="50" w:right="105" w:rightChars="50"/>
              <w:jc w:val="center"/>
              <w:rPr>
                <w:rFonts w:ascii="宋体" w:hAnsi="宋体"/>
              </w:rPr>
            </w:pPr>
          </w:p>
        </w:tc>
      </w:tr>
      <w:tr w14:paraId="1DCFF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exact"/>
          <w:jc w:val="center"/>
        </w:trPr>
        <w:tc>
          <w:tcPr>
            <w:tcW w:w="1097" w:type="pct"/>
            <w:tcBorders>
              <w:top w:val="single" w:color="000000" w:sz="4" w:space="0"/>
              <w:left w:val="single" w:color="000000" w:sz="4" w:space="0"/>
              <w:bottom w:val="single" w:color="000000" w:sz="4" w:space="0"/>
              <w:right w:val="single" w:color="000000" w:sz="4" w:space="0"/>
            </w:tcBorders>
            <w:vAlign w:val="center"/>
          </w:tcPr>
          <w:p w14:paraId="7AAB6AD1">
            <w:pPr>
              <w:pStyle w:val="24"/>
              <w:spacing w:line="340" w:lineRule="exact"/>
              <w:ind w:left="105" w:leftChars="50" w:right="105" w:rightChars="50"/>
              <w:jc w:val="center"/>
              <w:rPr>
                <w:sz w:val="21"/>
                <w:szCs w:val="21"/>
              </w:rPr>
            </w:pPr>
            <w:r>
              <w:rPr>
                <w:rFonts w:hint="eastAsia"/>
                <w:sz w:val="21"/>
                <w:szCs w:val="21"/>
              </w:rPr>
              <w:t>课程目标2</w:t>
            </w:r>
          </w:p>
        </w:tc>
        <w:tc>
          <w:tcPr>
            <w:tcW w:w="2689" w:type="pct"/>
            <w:tcBorders>
              <w:top w:val="single" w:color="000000" w:sz="4" w:space="0"/>
              <w:left w:val="nil"/>
              <w:bottom w:val="single" w:color="000000" w:sz="4" w:space="0"/>
              <w:right w:val="single" w:color="000000" w:sz="4" w:space="0"/>
            </w:tcBorders>
            <w:vAlign w:val="center"/>
          </w:tcPr>
          <w:p w14:paraId="1D2DC9B7">
            <w:pPr>
              <w:ind w:right="105" w:rightChars="50"/>
              <w:rPr>
                <w:rFonts w:ascii="宋体" w:hAnsi="宋体"/>
              </w:rPr>
            </w:pPr>
          </w:p>
        </w:tc>
        <w:tc>
          <w:tcPr>
            <w:tcW w:w="1214" w:type="pct"/>
            <w:tcBorders>
              <w:top w:val="single" w:color="000000" w:sz="4" w:space="0"/>
              <w:left w:val="nil"/>
              <w:bottom w:val="single" w:color="000000" w:sz="4" w:space="0"/>
              <w:right w:val="single" w:color="auto" w:sz="4" w:space="0"/>
            </w:tcBorders>
            <w:vAlign w:val="center"/>
          </w:tcPr>
          <w:p w14:paraId="00A039A4">
            <w:pPr>
              <w:ind w:right="105" w:rightChars="50"/>
              <w:jc w:val="center"/>
              <w:rPr>
                <w:rFonts w:ascii="宋体" w:hAnsi="宋体"/>
              </w:rPr>
            </w:pPr>
          </w:p>
        </w:tc>
      </w:tr>
      <w:tr w14:paraId="0DBF4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exact"/>
          <w:jc w:val="center"/>
        </w:trPr>
        <w:tc>
          <w:tcPr>
            <w:tcW w:w="1097" w:type="pct"/>
            <w:tcBorders>
              <w:top w:val="single" w:color="000000" w:sz="4" w:space="0"/>
              <w:left w:val="single" w:color="000000" w:sz="4" w:space="0"/>
              <w:bottom w:val="single" w:color="000000" w:sz="4" w:space="0"/>
              <w:right w:val="single" w:color="000000" w:sz="4" w:space="0"/>
            </w:tcBorders>
            <w:vAlign w:val="center"/>
          </w:tcPr>
          <w:p w14:paraId="4E8F9C10">
            <w:pPr>
              <w:pStyle w:val="24"/>
              <w:spacing w:line="340" w:lineRule="exact"/>
              <w:ind w:left="105" w:leftChars="50" w:right="105" w:rightChars="50"/>
              <w:jc w:val="center"/>
              <w:rPr>
                <w:sz w:val="21"/>
                <w:szCs w:val="21"/>
              </w:rPr>
            </w:pPr>
            <w:r>
              <w:rPr>
                <w:sz w:val="21"/>
                <w:szCs w:val="21"/>
              </w:rPr>
              <w:t>……</w:t>
            </w:r>
          </w:p>
        </w:tc>
        <w:tc>
          <w:tcPr>
            <w:tcW w:w="2689" w:type="pct"/>
            <w:tcBorders>
              <w:top w:val="single" w:color="000000" w:sz="4" w:space="0"/>
              <w:left w:val="nil"/>
              <w:bottom w:val="single" w:color="000000" w:sz="4" w:space="0"/>
              <w:right w:val="single" w:color="000000" w:sz="4" w:space="0"/>
            </w:tcBorders>
            <w:vAlign w:val="center"/>
          </w:tcPr>
          <w:p w14:paraId="7662DFD9">
            <w:pPr>
              <w:ind w:right="105" w:rightChars="50"/>
              <w:rPr>
                <w:rFonts w:ascii="宋体" w:hAnsi="宋体"/>
              </w:rPr>
            </w:pPr>
          </w:p>
        </w:tc>
        <w:tc>
          <w:tcPr>
            <w:tcW w:w="1214" w:type="pct"/>
            <w:tcBorders>
              <w:top w:val="single" w:color="000000" w:sz="4" w:space="0"/>
              <w:left w:val="nil"/>
              <w:bottom w:val="single" w:color="000000" w:sz="4" w:space="0"/>
              <w:right w:val="single" w:color="auto" w:sz="4" w:space="0"/>
            </w:tcBorders>
            <w:vAlign w:val="center"/>
          </w:tcPr>
          <w:p w14:paraId="4A327BAC">
            <w:pPr>
              <w:ind w:left="105" w:leftChars="50" w:right="105" w:rightChars="50"/>
              <w:jc w:val="center"/>
              <w:rPr>
                <w:rFonts w:ascii="宋体" w:hAnsi="宋体"/>
              </w:rPr>
            </w:pPr>
          </w:p>
        </w:tc>
      </w:tr>
    </w:tbl>
    <w:p w14:paraId="7E4A80B8">
      <w:pPr>
        <w:rPr>
          <w:rFonts w:ascii="宋体" w:hAnsi="宋体" w:cs="宋体"/>
          <w:b/>
        </w:rPr>
      </w:pPr>
    </w:p>
    <w:p w14:paraId="0B390E1B">
      <w:pPr>
        <w:ind w:firstLine="420" w:firstLineChars="200"/>
        <w:jc w:val="center"/>
        <w:rPr>
          <w:rFonts w:ascii="宋体" w:hAnsi="宋体" w:cs="宋体"/>
          <w:b/>
        </w:rPr>
      </w:pPr>
      <w:r>
        <w:rPr>
          <w:rFonts w:hint="eastAsia" w:ascii="宋体" w:hAnsi="宋体" w:cs="宋体"/>
          <w:b/>
        </w:rPr>
        <w:t>表5-</w:t>
      </w:r>
      <w:r>
        <w:rPr>
          <w:rFonts w:ascii="宋体" w:hAnsi="宋体" w:cs="宋体"/>
          <w:b/>
        </w:rPr>
        <w:t>2</w:t>
      </w:r>
      <w:r>
        <w:rPr>
          <w:rFonts w:hint="eastAsia" w:ascii="宋体" w:hAnsi="宋体" w:cs="宋体"/>
          <w:b/>
        </w:rPr>
        <w:t xml:space="preserve"> 课程考核方式及成绩占比一览表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4"/>
        <w:gridCol w:w="1544"/>
        <w:gridCol w:w="1544"/>
        <w:gridCol w:w="1544"/>
        <w:gridCol w:w="1544"/>
        <w:gridCol w:w="802"/>
      </w:tblGrid>
      <w:tr w14:paraId="7CA9B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906" w:type="pct"/>
            <w:vMerge w:val="restart"/>
            <w:vAlign w:val="center"/>
          </w:tcPr>
          <w:p w14:paraId="26DECDA5">
            <w:pPr>
              <w:jc w:val="center"/>
              <w:rPr>
                <w:rFonts w:ascii="宋体" w:hAnsi="宋体" w:cs="宋体"/>
                <w:b/>
                <w:kern w:val="0"/>
                <w:sz w:val="22"/>
                <w:szCs w:val="20"/>
              </w:rPr>
            </w:pPr>
            <w:r>
              <w:rPr>
                <w:rFonts w:hint="eastAsia" w:ascii="宋体" w:hAnsi="宋体" w:cs="宋体"/>
                <w:b/>
                <w:kern w:val="0"/>
                <w:sz w:val="22"/>
                <w:szCs w:val="20"/>
              </w:rPr>
              <w:t>课程目标</w:t>
            </w:r>
          </w:p>
        </w:tc>
        <w:tc>
          <w:tcPr>
            <w:tcW w:w="4094" w:type="pct"/>
            <w:gridSpan w:val="5"/>
          </w:tcPr>
          <w:p w14:paraId="4C83F062">
            <w:pPr>
              <w:jc w:val="center"/>
              <w:rPr>
                <w:rFonts w:ascii="宋体" w:hAnsi="宋体" w:cs="宋体"/>
                <w:b/>
                <w:kern w:val="0"/>
                <w:sz w:val="22"/>
                <w:szCs w:val="20"/>
              </w:rPr>
            </w:pPr>
            <w:r>
              <w:rPr>
                <w:rFonts w:hint="eastAsia" w:ascii="宋体" w:hAnsi="宋体" w:cs="宋体"/>
                <w:b/>
                <w:kern w:val="0"/>
                <w:sz w:val="22"/>
                <w:szCs w:val="20"/>
              </w:rPr>
              <w:t>课程考核方式及成绩占比</w:t>
            </w:r>
            <w:r>
              <w:rPr>
                <w:rFonts w:hint="eastAsia" w:ascii="Malgun Gothic" w:hAnsi="Malgun Gothic" w:eastAsia="Malgun Gothic" w:cs="宋体"/>
                <w:b/>
                <w:kern w:val="0"/>
                <w:sz w:val="22"/>
                <w:szCs w:val="20"/>
              </w:rPr>
              <w:t>(%)</w:t>
            </w:r>
          </w:p>
        </w:tc>
      </w:tr>
      <w:tr w14:paraId="173CA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906" w:type="pct"/>
            <w:vMerge w:val="continue"/>
            <w:vAlign w:val="center"/>
          </w:tcPr>
          <w:p w14:paraId="15EB7959">
            <w:pPr>
              <w:jc w:val="center"/>
              <w:rPr>
                <w:rFonts w:ascii="宋体" w:hAnsi="宋体" w:cs="宋体"/>
                <w:b/>
                <w:kern w:val="0"/>
                <w:sz w:val="22"/>
                <w:szCs w:val="20"/>
              </w:rPr>
            </w:pPr>
          </w:p>
        </w:tc>
        <w:tc>
          <w:tcPr>
            <w:tcW w:w="906" w:type="pct"/>
          </w:tcPr>
          <w:p w14:paraId="059AFED0">
            <w:pPr>
              <w:rPr>
                <w:rFonts w:ascii="宋体" w:hAnsi="宋体" w:cs="宋体"/>
                <w:b/>
                <w:kern w:val="0"/>
                <w:sz w:val="22"/>
                <w:szCs w:val="20"/>
              </w:rPr>
            </w:pPr>
            <w:r>
              <w:rPr>
                <w:rFonts w:ascii="宋体" w:hAnsi="宋体" w:cs="宋体"/>
                <w:b/>
                <w:kern w:val="0"/>
                <w:sz w:val="22"/>
                <w:szCs w:val="20"/>
              </w:rPr>
              <w:t>考核方式</w:t>
            </w:r>
            <w:r>
              <w:rPr>
                <w:rFonts w:hint="eastAsia" w:ascii="宋体" w:hAnsi="宋体" w:cs="宋体"/>
                <w:b/>
                <w:kern w:val="0"/>
                <w:sz w:val="22"/>
                <w:szCs w:val="20"/>
              </w:rPr>
              <w:t>1</w:t>
            </w:r>
          </w:p>
          <w:p w14:paraId="262E1CDF">
            <w:pPr>
              <w:jc w:val="center"/>
              <w:rPr>
                <w:rFonts w:ascii="宋体" w:hAnsi="宋体" w:cs="宋体"/>
                <w:b/>
                <w:kern w:val="0"/>
                <w:sz w:val="22"/>
                <w:szCs w:val="20"/>
              </w:rPr>
            </w:pPr>
            <w:r>
              <w:rPr>
                <w:rFonts w:hint="eastAsia" w:ascii="Malgun Gothic" w:hAnsi="Malgun Gothic" w:eastAsia="Malgun Gothic" w:cs="宋体"/>
                <w:b/>
                <w:kern w:val="0"/>
                <w:sz w:val="22"/>
                <w:szCs w:val="20"/>
                <w:lang w:eastAsia="ko-KR"/>
              </w:rPr>
              <w:t>(</w:t>
            </w:r>
            <w:r>
              <w:rPr>
                <w:rFonts w:hint="eastAsia" w:cs="宋体" w:asciiTheme="minorEastAsia" w:hAnsiTheme="minorEastAsia"/>
                <w:b/>
                <w:kern w:val="0"/>
                <w:sz w:val="22"/>
                <w:szCs w:val="20"/>
              </w:rPr>
              <w:t>？</w:t>
            </w:r>
            <w:r>
              <w:rPr>
                <w:rFonts w:hint="eastAsia" w:ascii="Malgun Gothic" w:hAnsi="Malgun Gothic" w:eastAsia="Malgun Gothic" w:cs="宋体"/>
                <w:b/>
                <w:kern w:val="0"/>
                <w:sz w:val="22"/>
                <w:szCs w:val="20"/>
                <w:lang w:eastAsia="ko-KR"/>
              </w:rPr>
              <w:t>)</w:t>
            </w:r>
          </w:p>
        </w:tc>
        <w:tc>
          <w:tcPr>
            <w:tcW w:w="906" w:type="pct"/>
          </w:tcPr>
          <w:p w14:paraId="52167067">
            <w:pPr>
              <w:rPr>
                <w:rFonts w:ascii="宋体" w:hAnsi="宋体" w:cs="宋体"/>
                <w:b/>
                <w:kern w:val="0"/>
                <w:sz w:val="22"/>
                <w:szCs w:val="20"/>
              </w:rPr>
            </w:pPr>
            <w:r>
              <w:rPr>
                <w:rFonts w:ascii="宋体" w:hAnsi="宋体" w:cs="宋体"/>
                <w:b/>
                <w:kern w:val="0"/>
                <w:sz w:val="22"/>
                <w:szCs w:val="20"/>
              </w:rPr>
              <w:t>考核方式2</w:t>
            </w:r>
          </w:p>
          <w:p w14:paraId="41E2EDA5">
            <w:pPr>
              <w:jc w:val="center"/>
              <w:rPr>
                <w:rFonts w:ascii="宋体" w:hAnsi="宋体" w:cs="宋体"/>
                <w:b/>
                <w:kern w:val="0"/>
                <w:sz w:val="22"/>
                <w:szCs w:val="20"/>
              </w:rPr>
            </w:pPr>
            <w:r>
              <w:rPr>
                <w:rFonts w:hint="eastAsia" w:ascii="Malgun Gothic" w:hAnsi="Malgun Gothic" w:eastAsia="Malgun Gothic" w:cs="宋体"/>
                <w:b/>
                <w:kern w:val="0"/>
                <w:sz w:val="22"/>
                <w:szCs w:val="20"/>
                <w:lang w:eastAsia="ko-KR"/>
              </w:rPr>
              <w:t xml:space="preserve"> (</w:t>
            </w:r>
            <w:r>
              <w:rPr>
                <w:rFonts w:hint="eastAsia" w:cs="宋体" w:asciiTheme="minorEastAsia" w:hAnsiTheme="minorEastAsia"/>
                <w:b/>
                <w:kern w:val="0"/>
                <w:sz w:val="22"/>
                <w:szCs w:val="20"/>
              </w:rPr>
              <w:t>？</w:t>
            </w:r>
            <w:r>
              <w:rPr>
                <w:rFonts w:hint="eastAsia" w:ascii="Malgun Gothic" w:hAnsi="Malgun Gothic" w:eastAsia="Malgun Gothic" w:cs="宋体"/>
                <w:b/>
                <w:kern w:val="0"/>
                <w:sz w:val="22"/>
                <w:szCs w:val="20"/>
                <w:lang w:eastAsia="ko-KR"/>
              </w:rPr>
              <w:t>)</w:t>
            </w:r>
          </w:p>
        </w:tc>
        <w:tc>
          <w:tcPr>
            <w:tcW w:w="906" w:type="pct"/>
            <w:vAlign w:val="center"/>
          </w:tcPr>
          <w:p w14:paraId="39C39EB2">
            <w:pPr>
              <w:rPr>
                <w:rFonts w:ascii="宋体" w:hAnsi="宋体" w:cs="宋体"/>
                <w:b/>
                <w:kern w:val="0"/>
                <w:sz w:val="22"/>
                <w:szCs w:val="20"/>
              </w:rPr>
            </w:pPr>
            <w:r>
              <w:rPr>
                <w:rFonts w:ascii="宋体" w:hAnsi="宋体" w:cs="宋体"/>
                <w:b/>
                <w:kern w:val="0"/>
                <w:sz w:val="22"/>
                <w:szCs w:val="20"/>
              </w:rPr>
              <w:t>考核方式3</w:t>
            </w:r>
          </w:p>
          <w:p w14:paraId="20ABDEA5">
            <w:pPr>
              <w:jc w:val="center"/>
              <w:rPr>
                <w:rFonts w:ascii="宋体" w:hAnsi="宋体" w:cs="宋体"/>
                <w:b/>
                <w:iCs/>
                <w:kern w:val="0"/>
                <w:sz w:val="22"/>
                <w:szCs w:val="20"/>
              </w:rPr>
            </w:pPr>
            <w:r>
              <w:rPr>
                <w:rFonts w:hint="eastAsia" w:ascii="Malgun Gothic" w:hAnsi="Malgun Gothic" w:eastAsia="Malgun Gothic" w:cs="宋体"/>
                <w:b/>
                <w:kern w:val="0"/>
                <w:sz w:val="22"/>
                <w:szCs w:val="20"/>
                <w:lang w:eastAsia="ko-KR"/>
              </w:rPr>
              <w:t xml:space="preserve"> (</w:t>
            </w:r>
            <w:r>
              <w:rPr>
                <w:rFonts w:hint="eastAsia" w:cs="宋体" w:asciiTheme="minorEastAsia" w:hAnsiTheme="minorEastAsia"/>
                <w:b/>
                <w:kern w:val="0"/>
                <w:sz w:val="22"/>
                <w:szCs w:val="20"/>
              </w:rPr>
              <w:t>？</w:t>
            </w:r>
            <w:r>
              <w:rPr>
                <w:rFonts w:hint="eastAsia" w:ascii="Malgun Gothic" w:hAnsi="Malgun Gothic" w:eastAsia="Malgun Gothic" w:cs="宋体"/>
                <w:b/>
                <w:kern w:val="0"/>
                <w:sz w:val="22"/>
                <w:szCs w:val="20"/>
                <w:lang w:eastAsia="ko-KR"/>
              </w:rPr>
              <w:t>)</w:t>
            </w:r>
          </w:p>
        </w:tc>
        <w:tc>
          <w:tcPr>
            <w:tcW w:w="906" w:type="pct"/>
            <w:vAlign w:val="center"/>
          </w:tcPr>
          <w:p w14:paraId="7C891A75">
            <w:pPr>
              <w:rPr>
                <w:rFonts w:ascii="宋体" w:hAnsi="宋体" w:cs="宋体"/>
                <w:b/>
                <w:kern w:val="0"/>
                <w:sz w:val="22"/>
                <w:szCs w:val="20"/>
              </w:rPr>
            </w:pPr>
            <w:r>
              <w:rPr>
                <w:rFonts w:ascii="宋体" w:hAnsi="宋体" w:cs="宋体"/>
                <w:b/>
                <w:kern w:val="0"/>
                <w:sz w:val="22"/>
                <w:szCs w:val="20"/>
              </w:rPr>
              <w:t>考核方式4</w:t>
            </w:r>
          </w:p>
          <w:p w14:paraId="32C8F563">
            <w:pPr>
              <w:jc w:val="center"/>
              <w:rPr>
                <w:rFonts w:ascii="宋体" w:hAnsi="宋体" w:cs="宋体"/>
                <w:b/>
                <w:iCs/>
                <w:kern w:val="0"/>
                <w:sz w:val="22"/>
                <w:szCs w:val="20"/>
              </w:rPr>
            </w:pPr>
            <w:r>
              <w:rPr>
                <w:rFonts w:hint="eastAsia" w:ascii="Malgun Gothic" w:hAnsi="Malgun Gothic" w:eastAsia="Malgun Gothic" w:cs="宋体"/>
                <w:b/>
                <w:kern w:val="0"/>
                <w:sz w:val="22"/>
                <w:szCs w:val="20"/>
                <w:lang w:eastAsia="ko-KR"/>
              </w:rPr>
              <w:t xml:space="preserve"> (</w:t>
            </w:r>
            <w:r>
              <w:rPr>
                <w:rFonts w:hint="eastAsia" w:cs="宋体" w:asciiTheme="minorEastAsia" w:hAnsiTheme="minorEastAsia"/>
                <w:b/>
                <w:kern w:val="0"/>
                <w:sz w:val="22"/>
                <w:szCs w:val="20"/>
              </w:rPr>
              <w:t>？</w:t>
            </w:r>
            <w:r>
              <w:rPr>
                <w:rFonts w:hint="eastAsia" w:ascii="Malgun Gothic" w:hAnsi="Malgun Gothic" w:eastAsia="Malgun Gothic" w:cs="宋体"/>
                <w:b/>
                <w:kern w:val="0"/>
                <w:sz w:val="22"/>
                <w:szCs w:val="20"/>
                <w:lang w:eastAsia="ko-KR"/>
              </w:rPr>
              <w:t>)</w:t>
            </w:r>
          </w:p>
        </w:tc>
        <w:tc>
          <w:tcPr>
            <w:tcW w:w="470" w:type="pct"/>
          </w:tcPr>
          <w:p w14:paraId="627AAC9B">
            <w:pPr>
              <w:jc w:val="center"/>
              <w:rPr>
                <w:rFonts w:ascii="宋体" w:hAnsi="宋体" w:cs="宋体"/>
                <w:b/>
                <w:kern w:val="0"/>
                <w:sz w:val="22"/>
                <w:szCs w:val="20"/>
              </w:rPr>
            </w:pPr>
            <w:r>
              <w:rPr>
                <w:rFonts w:hint="eastAsia" w:ascii="宋体" w:hAnsi="宋体" w:eastAsia="宋体" w:cs="宋体"/>
                <w:b/>
                <w:kern w:val="0"/>
                <w:sz w:val="22"/>
              </w:rPr>
              <w:t>合计</w:t>
            </w:r>
          </w:p>
        </w:tc>
      </w:tr>
      <w:tr w14:paraId="77AD8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06" w:type="pct"/>
            <w:vAlign w:val="center"/>
          </w:tcPr>
          <w:p w14:paraId="0CFC4ABE">
            <w:pPr>
              <w:jc w:val="center"/>
              <w:rPr>
                <w:rFonts w:ascii="宋体" w:hAnsi="宋体" w:cs="宋体"/>
                <w:b/>
                <w:kern w:val="0"/>
                <w:sz w:val="22"/>
                <w:szCs w:val="20"/>
              </w:rPr>
            </w:pPr>
            <w:r>
              <w:rPr>
                <w:rFonts w:hint="eastAsia" w:ascii="宋体" w:hAnsi="宋体" w:cs="宋体"/>
                <w:b/>
                <w:kern w:val="0"/>
                <w:sz w:val="22"/>
                <w:szCs w:val="20"/>
              </w:rPr>
              <w:t>课程目标1</w:t>
            </w:r>
          </w:p>
        </w:tc>
        <w:tc>
          <w:tcPr>
            <w:tcW w:w="906" w:type="pct"/>
          </w:tcPr>
          <w:p w14:paraId="45CC1445">
            <w:pPr>
              <w:jc w:val="center"/>
              <w:rPr>
                <w:rFonts w:ascii="宋体" w:hAnsi="宋体" w:cs="宋体"/>
                <w:b/>
                <w:kern w:val="0"/>
                <w:sz w:val="22"/>
                <w:szCs w:val="20"/>
              </w:rPr>
            </w:pPr>
          </w:p>
        </w:tc>
        <w:tc>
          <w:tcPr>
            <w:tcW w:w="906" w:type="pct"/>
          </w:tcPr>
          <w:p w14:paraId="41326C37">
            <w:pPr>
              <w:jc w:val="center"/>
              <w:rPr>
                <w:rFonts w:ascii="宋体" w:hAnsi="宋体" w:cs="宋体"/>
                <w:b/>
                <w:kern w:val="0"/>
                <w:sz w:val="22"/>
                <w:szCs w:val="20"/>
              </w:rPr>
            </w:pPr>
          </w:p>
        </w:tc>
        <w:tc>
          <w:tcPr>
            <w:tcW w:w="906" w:type="pct"/>
          </w:tcPr>
          <w:p w14:paraId="466E48F4">
            <w:pPr>
              <w:jc w:val="center"/>
              <w:rPr>
                <w:rFonts w:ascii="宋体" w:hAnsi="宋体" w:cs="宋体"/>
                <w:b/>
                <w:kern w:val="0"/>
                <w:sz w:val="22"/>
                <w:szCs w:val="20"/>
              </w:rPr>
            </w:pPr>
          </w:p>
        </w:tc>
        <w:tc>
          <w:tcPr>
            <w:tcW w:w="906" w:type="pct"/>
            <w:vAlign w:val="center"/>
          </w:tcPr>
          <w:p w14:paraId="0FF1A3B7">
            <w:pPr>
              <w:jc w:val="center"/>
              <w:rPr>
                <w:rFonts w:ascii="宋体" w:hAnsi="宋体" w:cs="宋体"/>
                <w:b/>
                <w:kern w:val="0"/>
                <w:sz w:val="22"/>
                <w:szCs w:val="20"/>
              </w:rPr>
            </w:pPr>
          </w:p>
        </w:tc>
        <w:tc>
          <w:tcPr>
            <w:tcW w:w="470" w:type="pct"/>
            <w:vAlign w:val="center"/>
          </w:tcPr>
          <w:p w14:paraId="44226C9C">
            <w:pPr>
              <w:jc w:val="center"/>
              <w:rPr>
                <w:rFonts w:ascii="宋体" w:hAnsi="宋体" w:cs="宋体"/>
                <w:b/>
                <w:kern w:val="0"/>
                <w:sz w:val="22"/>
                <w:szCs w:val="20"/>
              </w:rPr>
            </w:pPr>
          </w:p>
        </w:tc>
      </w:tr>
      <w:tr w14:paraId="38DB1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06" w:type="pct"/>
            <w:vAlign w:val="center"/>
          </w:tcPr>
          <w:p w14:paraId="56463EA3">
            <w:pPr>
              <w:jc w:val="center"/>
              <w:rPr>
                <w:rFonts w:ascii="宋体" w:hAnsi="宋体" w:cs="宋体"/>
                <w:b/>
                <w:kern w:val="0"/>
                <w:sz w:val="22"/>
                <w:szCs w:val="20"/>
              </w:rPr>
            </w:pPr>
            <w:r>
              <w:rPr>
                <w:rFonts w:hint="eastAsia" w:ascii="宋体" w:hAnsi="宋体" w:cs="宋体"/>
                <w:b/>
                <w:kern w:val="0"/>
                <w:sz w:val="22"/>
                <w:szCs w:val="20"/>
              </w:rPr>
              <w:t>课程目标2</w:t>
            </w:r>
          </w:p>
        </w:tc>
        <w:tc>
          <w:tcPr>
            <w:tcW w:w="906" w:type="pct"/>
          </w:tcPr>
          <w:p w14:paraId="5FDDE122">
            <w:pPr>
              <w:jc w:val="center"/>
              <w:rPr>
                <w:rFonts w:ascii="宋体" w:hAnsi="宋体" w:cs="宋体"/>
                <w:b/>
                <w:kern w:val="0"/>
                <w:sz w:val="22"/>
                <w:szCs w:val="20"/>
              </w:rPr>
            </w:pPr>
          </w:p>
        </w:tc>
        <w:tc>
          <w:tcPr>
            <w:tcW w:w="906" w:type="pct"/>
          </w:tcPr>
          <w:p w14:paraId="5E12C119">
            <w:pPr>
              <w:jc w:val="center"/>
              <w:rPr>
                <w:rFonts w:ascii="宋体" w:hAnsi="宋体" w:cs="宋体"/>
                <w:b/>
                <w:kern w:val="0"/>
                <w:sz w:val="22"/>
                <w:szCs w:val="20"/>
              </w:rPr>
            </w:pPr>
          </w:p>
        </w:tc>
        <w:tc>
          <w:tcPr>
            <w:tcW w:w="906" w:type="pct"/>
          </w:tcPr>
          <w:p w14:paraId="1086BD91">
            <w:pPr>
              <w:jc w:val="center"/>
              <w:rPr>
                <w:rFonts w:ascii="宋体" w:hAnsi="宋体" w:cs="宋体"/>
                <w:b/>
                <w:kern w:val="0"/>
                <w:sz w:val="22"/>
                <w:szCs w:val="20"/>
              </w:rPr>
            </w:pPr>
          </w:p>
        </w:tc>
        <w:tc>
          <w:tcPr>
            <w:tcW w:w="906" w:type="pct"/>
            <w:vAlign w:val="center"/>
          </w:tcPr>
          <w:p w14:paraId="1C232338">
            <w:pPr>
              <w:jc w:val="center"/>
              <w:rPr>
                <w:rFonts w:ascii="宋体" w:hAnsi="宋体" w:cs="宋体"/>
                <w:b/>
                <w:kern w:val="0"/>
                <w:sz w:val="22"/>
                <w:szCs w:val="20"/>
              </w:rPr>
            </w:pPr>
          </w:p>
        </w:tc>
        <w:tc>
          <w:tcPr>
            <w:tcW w:w="470" w:type="pct"/>
            <w:vAlign w:val="center"/>
          </w:tcPr>
          <w:p w14:paraId="0B0AD006">
            <w:pPr>
              <w:jc w:val="center"/>
              <w:rPr>
                <w:rFonts w:ascii="宋体" w:hAnsi="宋体" w:cs="宋体"/>
                <w:b/>
                <w:kern w:val="0"/>
                <w:sz w:val="22"/>
                <w:szCs w:val="20"/>
              </w:rPr>
            </w:pPr>
          </w:p>
        </w:tc>
      </w:tr>
      <w:tr w14:paraId="17995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06" w:type="pct"/>
            <w:vAlign w:val="center"/>
          </w:tcPr>
          <w:p w14:paraId="49169802">
            <w:pPr>
              <w:jc w:val="center"/>
              <w:rPr>
                <w:rFonts w:ascii="宋体" w:hAnsi="宋体" w:cs="宋体"/>
                <w:b/>
                <w:kern w:val="0"/>
                <w:sz w:val="22"/>
                <w:szCs w:val="20"/>
              </w:rPr>
            </w:pPr>
            <w:r>
              <w:rPr>
                <w:rFonts w:ascii="宋体" w:hAnsi="宋体" w:cs="宋体"/>
                <w:b/>
                <w:kern w:val="0"/>
                <w:sz w:val="22"/>
                <w:szCs w:val="20"/>
              </w:rPr>
              <w:t>……</w:t>
            </w:r>
          </w:p>
        </w:tc>
        <w:tc>
          <w:tcPr>
            <w:tcW w:w="906" w:type="pct"/>
          </w:tcPr>
          <w:p w14:paraId="02D258F3">
            <w:pPr>
              <w:jc w:val="center"/>
              <w:rPr>
                <w:rFonts w:ascii="宋体" w:hAnsi="宋体" w:cs="宋体"/>
                <w:b/>
                <w:kern w:val="0"/>
                <w:sz w:val="22"/>
                <w:szCs w:val="20"/>
              </w:rPr>
            </w:pPr>
          </w:p>
        </w:tc>
        <w:tc>
          <w:tcPr>
            <w:tcW w:w="906" w:type="pct"/>
          </w:tcPr>
          <w:p w14:paraId="5AAB1C0C">
            <w:pPr>
              <w:jc w:val="center"/>
              <w:rPr>
                <w:rFonts w:ascii="宋体" w:hAnsi="宋体" w:cs="宋体"/>
                <w:b/>
                <w:kern w:val="0"/>
                <w:sz w:val="22"/>
                <w:szCs w:val="20"/>
              </w:rPr>
            </w:pPr>
          </w:p>
        </w:tc>
        <w:tc>
          <w:tcPr>
            <w:tcW w:w="906" w:type="pct"/>
          </w:tcPr>
          <w:p w14:paraId="715FD3EC">
            <w:pPr>
              <w:jc w:val="center"/>
              <w:rPr>
                <w:rFonts w:ascii="宋体" w:hAnsi="宋体" w:cs="宋体"/>
                <w:b/>
                <w:kern w:val="0"/>
                <w:sz w:val="22"/>
                <w:szCs w:val="20"/>
              </w:rPr>
            </w:pPr>
          </w:p>
        </w:tc>
        <w:tc>
          <w:tcPr>
            <w:tcW w:w="906" w:type="pct"/>
            <w:vAlign w:val="center"/>
          </w:tcPr>
          <w:p w14:paraId="0451F43B">
            <w:pPr>
              <w:jc w:val="center"/>
              <w:rPr>
                <w:rFonts w:ascii="宋体" w:hAnsi="宋体" w:cs="宋体"/>
                <w:b/>
                <w:kern w:val="0"/>
                <w:sz w:val="22"/>
                <w:szCs w:val="20"/>
              </w:rPr>
            </w:pPr>
          </w:p>
        </w:tc>
        <w:tc>
          <w:tcPr>
            <w:tcW w:w="470" w:type="pct"/>
            <w:vAlign w:val="center"/>
          </w:tcPr>
          <w:p w14:paraId="571339B3">
            <w:pPr>
              <w:jc w:val="center"/>
              <w:rPr>
                <w:rFonts w:ascii="宋体" w:hAnsi="宋体" w:cs="宋体"/>
                <w:b/>
                <w:kern w:val="0"/>
                <w:sz w:val="22"/>
                <w:szCs w:val="20"/>
              </w:rPr>
            </w:pPr>
          </w:p>
        </w:tc>
      </w:tr>
      <w:tr w14:paraId="1E3E7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06" w:type="pct"/>
            <w:vAlign w:val="center"/>
          </w:tcPr>
          <w:p w14:paraId="71F8F711">
            <w:pPr>
              <w:jc w:val="center"/>
              <w:rPr>
                <w:rFonts w:ascii="宋体" w:hAnsi="宋体" w:cs="宋体"/>
                <w:b/>
                <w:kern w:val="0"/>
                <w:sz w:val="22"/>
                <w:szCs w:val="20"/>
              </w:rPr>
            </w:pPr>
            <w:r>
              <w:rPr>
                <w:rFonts w:hint="eastAsia" w:ascii="宋体" w:hAnsi="宋体" w:cs="宋体"/>
                <w:b/>
                <w:kern w:val="0"/>
                <w:sz w:val="22"/>
                <w:szCs w:val="20"/>
              </w:rPr>
              <w:t>合计</w:t>
            </w:r>
          </w:p>
        </w:tc>
        <w:tc>
          <w:tcPr>
            <w:tcW w:w="906" w:type="pct"/>
            <w:vAlign w:val="center"/>
          </w:tcPr>
          <w:p w14:paraId="772B4B59">
            <w:pPr>
              <w:jc w:val="center"/>
              <w:rPr>
                <w:rFonts w:ascii="宋体" w:hAnsi="宋体" w:cs="宋体"/>
                <w:b/>
                <w:kern w:val="0"/>
                <w:sz w:val="22"/>
                <w:szCs w:val="20"/>
              </w:rPr>
            </w:pPr>
          </w:p>
        </w:tc>
        <w:tc>
          <w:tcPr>
            <w:tcW w:w="906" w:type="pct"/>
            <w:vAlign w:val="center"/>
          </w:tcPr>
          <w:p w14:paraId="52F67F0E">
            <w:pPr>
              <w:jc w:val="center"/>
              <w:rPr>
                <w:rFonts w:ascii="宋体" w:hAnsi="宋体" w:cs="宋体"/>
                <w:b/>
                <w:kern w:val="0"/>
                <w:sz w:val="22"/>
                <w:szCs w:val="20"/>
              </w:rPr>
            </w:pPr>
          </w:p>
        </w:tc>
        <w:tc>
          <w:tcPr>
            <w:tcW w:w="906" w:type="pct"/>
          </w:tcPr>
          <w:p w14:paraId="55752150">
            <w:pPr>
              <w:jc w:val="center"/>
              <w:rPr>
                <w:rFonts w:ascii="宋体" w:hAnsi="宋体" w:cs="宋体"/>
                <w:b/>
                <w:kern w:val="0"/>
                <w:sz w:val="22"/>
                <w:szCs w:val="20"/>
              </w:rPr>
            </w:pPr>
          </w:p>
        </w:tc>
        <w:tc>
          <w:tcPr>
            <w:tcW w:w="906" w:type="pct"/>
            <w:vAlign w:val="center"/>
          </w:tcPr>
          <w:p w14:paraId="098BE31E">
            <w:pPr>
              <w:jc w:val="center"/>
              <w:rPr>
                <w:rFonts w:ascii="宋体" w:hAnsi="宋体" w:cs="宋体"/>
                <w:b/>
                <w:kern w:val="0"/>
                <w:sz w:val="22"/>
                <w:szCs w:val="20"/>
              </w:rPr>
            </w:pPr>
          </w:p>
        </w:tc>
        <w:tc>
          <w:tcPr>
            <w:tcW w:w="470" w:type="pct"/>
            <w:vAlign w:val="center"/>
          </w:tcPr>
          <w:p w14:paraId="56949C56">
            <w:pPr>
              <w:jc w:val="center"/>
              <w:rPr>
                <w:rFonts w:ascii="宋体" w:hAnsi="宋体" w:cs="宋体"/>
                <w:b/>
                <w:kern w:val="0"/>
                <w:sz w:val="22"/>
                <w:szCs w:val="20"/>
              </w:rPr>
            </w:pPr>
          </w:p>
        </w:tc>
      </w:tr>
    </w:tbl>
    <w:p w14:paraId="5C5D7046">
      <w:pPr>
        <w:rPr>
          <w:rFonts w:ascii="宋体" w:hAnsi="宋体" w:cs="宋体"/>
          <w:b/>
        </w:rPr>
      </w:pPr>
    </w:p>
    <w:p w14:paraId="7A85D3DD">
      <w:pPr>
        <w:ind w:firstLine="420" w:firstLineChars="200"/>
        <w:rPr>
          <w:rFonts w:ascii="宋体" w:hAnsi="宋体" w:cs="宋体"/>
          <w:b/>
          <w:i/>
          <w:color w:val="0000FF"/>
        </w:rPr>
      </w:pPr>
      <w:r>
        <w:rPr>
          <w:rFonts w:hint="eastAsia" w:ascii="宋体" w:hAnsi="宋体" w:cs="宋体"/>
          <w:color w:val="FF0000"/>
          <w:szCs w:val="21"/>
        </w:rPr>
        <w:t>注：具体内容可参照《延边大学</w:t>
      </w:r>
      <w:r>
        <w:rPr>
          <w:rFonts w:hint="eastAsia" w:ascii="宋体" w:hAnsi="宋体" w:cs="宋体"/>
          <w:color w:val="FF0000"/>
          <w:szCs w:val="21"/>
          <w:lang w:val="en-US" w:eastAsia="zh-CN"/>
        </w:rPr>
        <w:t>本科生实习实训</w:t>
      </w:r>
      <w:r>
        <w:rPr>
          <w:rFonts w:hint="eastAsia" w:ascii="宋体" w:hAnsi="宋体" w:cs="宋体"/>
          <w:color w:val="FF0000"/>
          <w:szCs w:val="21"/>
        </w:rPr>
        <w:t>管理</w:t>
      </w:r>
      <w:r>
        <w:rPr>
          <w:rFonts w:hint="eastAsia" w:ascii="宋体" w:hAnsi="宋体" w:cs="宋体"/>
          <w:color w:val="FF0000"/>
          <w:szCs w:val="21"/>
          <w:lang w:val="en-US" w:eastAsia="zh-CN"/>
        </w:rPr>
        <w:t>规定</w:t>
      </w:r>
      <w:r>
        <w:rPr>
          <w:rFonts w:hint="eastAsia" w:ascii="宋体" w:hAnsi="宋体" w:cs="宋体"/>
          <w:color w:val="FF0000"/>
          <w:szCs w:val="21"/>
        </w:rPr>
        <w:t>》《教育实习手册》</w:t>
      </w:r>
    </w:p>
    <w:p w14:paraId="7B1DC928">
      <w:pPr>
        <w:ind w:firstLine="420" w:firstLineChars="200"/>
        <w:jc w:val="left"/>
        <w:rPr>
          <w:rFonts w:ascii="宋体" w:hAnsi="宋体" w:cs="宋体"/>
          <w:b/>
          <w:i/>
          <w:color w:val="0000FF"/>
        </w:rPr>
      </w:pPr>
    </w:p>
    <w:p w14:paraId="40BAF7BF">
      <w:pPr>
        <w:ind w:firstLine="420" w:firstLineChars="200"/>
        <w:jc w:val="left"/>
        <w:rPr>
          <w:rFonts w:ascii="宋体" w:hAnsi="宋体" w:cs="宋体"/>
          <w:b/>
          <w:i/>
          <w:color w:val="0000FF"/>
        </w:rPr>
      </w:pPr>
      <w:r>
        <w:rPr>
          <w:rFonts w:ascii="宋体" w:hAnsi="宋体" w:cs="宋体"/>
          <w:b/>
          <w:i/>
          <w:color w:val="0000FF"/>
        </w:rPr>
        <w:t>示例：</w:t>
      </w:r>
    </w:p>
    <w:p w14:paraId="5FBF29BC">
      <w:pPr>
        <w:ind w:firstLine="420" w:firstLineChars="200"/>
        <w:jc w:val="center"/>
        <w:rPr>
          <w:rFonts w:ascii="宋体" w:hAnsi="宋体" w:cs="宋体"/>
          <w:b/>
          <w:i/>
          <w:color w:val="0000FF"/>
        </w:rPr>
      </w:pPr>
      <w:r>
        <w:rPr>
          <w:rFonts w:hint="eastAsia" w:ascii="宋体" w:hAnsi="宋体" w:cs="宋体"/>
          <w:b/>
          <w:i/>
          <w:color w:val="0000FF"/>
        </w:rPr>
        <w:t>表5-</w:t>
      </w:r>
      <w:r>
        <w:rPr>
          <w:rFonts w:hint="eastAsia" w:ascii="宋体" w:hAnsi="宋体" w:cs="宋体"/>
          <w:b/>
          <w:i/>
          <w:color w:val="0000FF"/>
          <w:lang w:val="en-US" w:eastAsia="zh-CN"/>
        </w:rPr>
        <w:t>3</w:t>
      </w:r>
      <w:bookmarkStart w:id="1" w:name="_GoBack"/>
      <w:bookmarkEnd w:id="1"/>
      <w:r>
        <w:rPr>
          <w:rFonts w:hint="eastAsia" w:ascii="宋体" w:hAnsi="宋体" w:cs="宋体"/>
          <w:b/>
          <w:i/>
          <w:color w:val="0000FF"/>
        </w:rPr>
        <w:t>课程考核方式及成绩占比一览表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1258"/>
        <w:gridCol w:w="1263"/>
        <w:gridCol w:w="1263"/>
        <w:gridCol w:w="1263"/>
        <w:gridCol w:w="2076"/>
      </w:tblGrid>
      <w:tr w14:paraId="0BC8B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21" w:type="pct"/>
            <w:vMerge w:val="restart"/>
            <w:vAlign w:val="center"/>
          </w:tcPr>
          <w:p w14:paraId="43B0F8D9">
            <w:pPr>
              <w:jc w:val="center"/>
              <w:rPr>
                <w:rFonts w:ascii="宋体" w:hAnsi="宋体" w:cs="宋体"/>
                <w:b/>
                <w:i/>
                <w:color w:val="0000FF"/>
                <w:kern w:val="0"/>
                <w:sz w:val="22"/>
                <w:szCs w:val="20"/>
              </w:rPr>
            </w:pPr>
            <w:r>
              <w:rPr>
                <w:rFonts w:hint="eastAsia" w:ascii="宋体" w:hAnsi="宋体" w:cs="宋体"/>
                <w:b/>
                <w:i/>
                <w:color w:val="0000FF"/>
                <w:kern w:val="0"/>
                <w:sz w:val="22"/>
                <w:szCs w:val="20"/>
              </w:rPr>
              <w:t>课程目标</w:t>
            </w:r>
          </w:p>
        </w:tc>
        <w:tc>
          <w:tcPr>
            <w:tcW w:w="4179" w:type="pct"/>
            <w:gridSpan w:val="5"/>
          </w:tcPr>
          <w:p w14:paraId="774777B8">
            <w:pPr>
              <w:jc w:val="center"/>
              <w:rPr>
                <w:rFonts w:ascii="宋体" w:hAnsi="宋体" w:cs="宋体"/>
                <w:b/>
                <w:i/>
                <w:color w:val="0000FF"/>
                <w:kern w:val="0"/>
                <w:sz w:val="22"/>
                <w:szCs w:val="20"/>
              </w:rPr>
            </w:pPr>
            <w:r>
              <w:rPr>
                <w:rFonts w:hint="eastAsia" w:ascii="宋体" w:hAnsi="宋体" w:cs="宋体"/>
                <w:b/>
                <w:i/>
                <w:color w:val="0000FF"/>
                <w:kern w:val="0"/>
                <w:sz w:val="22"/>
                <w:szCs w:val="20"/>
              </w:rPr>
              <w:t>课程考核方式及成绩占比</w:t>
            </w:r>
            <w:r>
              <w:rPr>
                <w:rFonts w:hint="eastAsia" w:ascii="Malgun Gothic" w:hAnsi="Malgun Gothic" w:eastAsia="Malgun Gothic" w:cs="宋体"/>
                <w:b/>
                <w:i/>
                <w:color w:val="0000FF"/>
                <w:kern w:val="0"/>
                <w:sz w:val="22"/>
                <w:szCs w:val="20"/>
              </w:rPr>
              <w:t>(%)</w:t>
            </w:r>
          </w:p>
        </w:tc>
      </w:tr>
      <w:tr w14:paraId="2D650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21" w:type="pct"/>
            <w:vMerge w:val="continue"/>
            <w:vAlign w:val="center"/>
          </w:tcPr>
          <w:p w14:paraId="2DBB8064">
            <w:pPr>
              <w:jc w:val="center"/>
              <w:rPr>
                <w:rFonts w:ascii="宋体" w:hAnsi="宋体" w:cs="宋体"/>
                <w:b/>
                <w:i/>
                <w:color w:val="0000FF"/>
                <w:kern w:val="0"/>
                <w:sz w:val="22"/>
                <w:szCs w:val="20"/>
              </w:rPr>
            </w:pPr>
          </w:p>
        </w:tc>
        <w:tc>
          <w:tcPr>
            <w:tcW w:w="738" w:type="pct"/>
          </w:tcPr>
          <w:p w14:paraId="0D394FCD">
            <w:pPr>
              <w:pStyle w:val="24"/>
              <w:spacing w:after="0" w:afterAutospacing="0"/>
              <w:jc w:val="both"/>
              <w:rPr>
                <w:i/>
                <w:color w:val="0000FF"/>
                <w:sz w:val="18"/>
                <w:szCs w:val="18"/>
              </w:rPr>
            </w:pPr>
            <w:r>
              <w:rPr>
                <w:rFonts w:hint="eastAsia"/>
                <w:i/>
                <w:color w:val="0000FF"/>
                <w:sz w:val="18"/>
                <w:szCs w:val="18"/>
              </w:rPr>
              <w:t>教学工作</w:t>
            </w:r>
          </w:p>
          <w:p w14:paraId="6AB72C49">
            <w:pPr>
              <w:pStyle w:val="24"/>
              <w:spacing w:after="0" w:afterAutospacing="0"/>
              <w:jc w:val="both"/>
              <w:rPr>
                <w:i/>
                <w:color w:val="0000FF"/>
                <w:sz w:val="18"/>
                <w:szCs w:val="18"/>
              </w:rPr>
            </w:pPr>
            <w:r>
              <w:rPr>
                <w:i/>
                <w:color w:val="0000FF"/>
                <w:sz w:val="18"/>
                <w:szCs w:val="18"/>
              </w:rPr>
              <w:t>（</w:t>
            </w:r>
            <w:r>
              <w:rPr>
                <w:rFonts w:hint="eastAsia"/>
                <w:i/>
                <w:color w:val="0000FF"/>
                <w:sz w:val="18"/>
                <w:szCs w:val="18"/>
              </w:rPr>
              <w:t>20</w:t>
            </w:r>
            <w:r>
              <w:rPr>
                <w:i/>
                <w:color w:val="0000FF"/>
                <w:sz w:val="18"/>
                <w:szCs w:val="18"/>
              </w:rPr>
              <w:t xml:space="preserve">） </w:t>
            </w:r>
          </w:p>
        </w:tc>
        <w:tc>
          <w:tcPr>
            <w:tcW w:w="741" w:type="pct"/>
          </w:tcPr>
          <w:p w14:paraId="102ACAEF">
            <w:pPr>
              <w:pStyle w:val="24"/>
              <w:spacing w:after="0" w:afterAutospacing="0"/>
              <w:jc w:val="both"/>
              <w:rPr>
                <w:i/>
                <w:color w:val="0000FF"/>
                <w:sz w:val="18"/>
                <w:szCs w:val="18"/>
              </w:rPr>
            </w:pPr>
            <w:r>
              <w:rPr>
                <w:rFonts w:hint="eastAsia"/>
                <w:i/>
                <w:color w:val="0000FF"/>
                <w:sz w:val="18"/>
                <w:szCs w:val="18"/>
              </w:rPr>
              <w:t>班主任工作</w:t>
            </w:r>
          </w:p>
          <w:p w14:paraId="54B7E134">
            <w:pPr>
              <w:ind w:right="105" w:rightChars="50"/>
              <w:rPr>
                <w:rFonts w:ascii="宋体" w:hAnsi="宋体" w:eastAsia="宋体" w:cs="宋体"/>
                <w:i/>
                <w:color w:val="0000FF"/>
                <w:kern w:val="0"/>
                <w:sz w:val="18"/>
                <w:szCs w:val="18"/>
              </w:rPr>
            </w:pPr>
            <w:r>
              <w:rPr>
                <w:i/>
                <w:color w:val="0000FF"/>
                <w:sz w:val="18"/>
                <w:szCs w:val="18"/>
              </w:rPr>
              <w:t>（</w:t>
            </w:r>
            <w:r>
              <w:rPr>
                <w:rFonts w:hint="eastAsia"/>
                <w:i/>
                <w:color w:val="0000FF"/>
                <w:sz w:val="18"/>
                <w:szCs w:val="18"/>
              </w:rPr>
              <w:t>20</w:t>
            </w:r>
            <w:r>
              <w:rPr>
                <w:i/>
                <w:color w:val="0000FF"/>
                <w:sz w:val="18"/>
                <w:szCs w:val="18"/>
              </w:rPr>
              <w:t>）</w:t>
            </w:r>
          </w:p>
        </w:tc>
        <w:tc>
          <w:tcPr>
            <w:tcW w:w="741" w:type="pct"/>
          </w:tcPr>
          <w:p w14:paraId="2D477271">
            <w:pPr>
              <w:pStyle w:val="24"/>
              <w:spacing w:after="0" w:afterAutospacing="0"/>
              <w:ind w:left="0"/>
              <w:jc w:val="center"/>
              <w:rPr>
                <w:i/>
                <w:color w:val="0000FF"/>
                <w:sz w:val="18"/>
                <w:szCs w:val="18"/>
              </w:rPr>
            </w:pPr>
            <w:r>
              <w:rPr>
                <w:rFonts w:hint="eastAsia"/>
                <w:i/>
                <w:color w:val="0000FF"/>
                <w:sz w:val="18"/>
                <w:szCs w:val="18"/>
              </w:rPr>
              <w:t>教育研究</w:t>
            </w:r>
          </w:p>
          <w:p w14:paraId="28FE17C4">
            <w:pPr>
              <w:pStyle w:val="24"/>
              <w:spacing w:after="0" w:afterAutospacing="0"/>
              <w:ind w:left="0"/>
              <w:jc w:val="center"/>
              <w:rPr>
                <w:i/>
                <w:color w:val="0000FF"/>
                <w:sz w:val="18"/>
                <w:szCs w:val="18"/>
              </w:rPr>
            </w:pPr>
            <w:r>
              <w:rPr>
                <w:i/>
                <w:color w:val="0000FF"/>
                <w:sz w:val="18"/>
                <w:szCs w:val="18"/>
              </w:rPr>
              <w:t>（</w:t>
            </w:r>
            <w:r>
              <w:rPr>
                <w:rFonts w:hint="eastAsia"/>
                <w:i/>
                <w:color w:val="0000FF"/>
                <w:sz w:val="18"/>
                <w:szCs w:val="18"/>
              </w:rPr>
              <w:t>20</w:t>
            </w:r>
            <w:r>
              <w:rPr>
                <w:i/>
                <w:color w:val="0000FF"/>
                <w:sz w:val="18"/>
                <w:szCs w:val="18"/>
              </w:rPr>
              <w:t>）</w:t>
            </w:r>
          </w:p>
        </w:tc>
        <w:tc>
          <w:tcPr>
            <w:tcW w:w="741" w:type="pct"/>
          </w:tcPr>
          <w:p w14:paraId="36E29551">
            <w:pPr>
              <w:pStyle w:val="24"/>
              <w:spacing w:after="0" w:afterAutospacing="0"/>
              <w:ind w:left="0"/>
              <w:jc w:val="center"/>
              <w:rPr>
                <w:i/>
                <w:color w:val="0000FF"/>
                <w:sz w:val="18"/>
                <w:szCs w:val="18"/>
              </w:rPr>
            </w:pPr>
            <w:r>
              <w:rPr>
                <w:rFonts w:hint="eastAsia"/>
                <w:i/>
                <w:color w:val="0000FF"/>
                <w:sz w:val="18"/>
                <w:szCs w:val="18"/>
              </w:rPr>
              <w:t>教学考核</w:t>
            </w:r>
          </w:p>
          <w:p w14:paraId="2D871979">
            <w:pPr>
              <w:pStyle w:val="24"/>
              <w:spacing w:after="0" w:afterAutospacing="0"/>
              <w:ind w:left="0"/>
              <w:jc w:val="center"/>
              <w:rPr>
                <w:i/>
                <w:color w:val="0000FF"/>
                <w:sz w:val="18"/>
                <w:szCs w:val="18"/>
              </w:rPr>
            </w:pPr>
            <w:r>
              <w:rPr>
                <w:i/>
                <w:color w:val="0000FF"/>
                <w:sz w:val="18"/>
                <w:szCs w:val="18"/>
              </w:rPr>
              <w:t>（4</w:t>
            </w:r>
            <w:r>
              <w:rPr>
                <w:rFonts w:hint="eastAsia"/>
                <w:i/>
                <w:color w:val="0000FF"/>
                <w:sz w:val="18"/>
                <w:szCs w:val="18"/>
              </w:rPr>
              <w:t>0</w:t>
            </w:r>
            <w:r>
              <w:rPr>
                <w:i/>
                <w:color w:val="0000FF"/>
                <w:sz w:val="18"/>
                <w:szCs w:val="18"/>
              </w:rPr>
              <w:t>）</w:t>
            </w:r>
          </w:p>
        </w:tc>
        <w:tc>
          <w:tcPr>
            <w:tcW w:w="1218" w:type="pct"/>
          </w:tcPr>
          <w:p w14:paraId="32E8F0A7">
            <w:pPr>
              <w:jc w:val="center"/>
              <w:rPr>
                <w:rFonts w:ascii="宋体" w:hAnsi="宋体" w:cs="宋体"/>
                <w:b/>
                <w:i/>
                <w:color w:val="0000FF"/>
                <w:kern w:val="0"/>
                <w:sz w:val="22"/>
                <w:szCs w:val="20"/>
              </w:rPr>
            </w:pPr>
            <w:r>
              <w:rPr>
                <w:rFonts w:hint="eastAsia" w:ascii="宋体" w:hAnsi="宋体" w:eastAsia="宋体" w:cs="宋体"/>
                <w:b/>
                <w:i/>
                <w:color w:val="0000FF"/>
                <w:kern w:val="0"/>
                <w:sz w:val="22"/>
              </w:rPr>
              <w:t>合计</w:t>
            </w:r>
          </w:p>
        </w:tc>
      </w:tr>
      <w:tr w14:paraId="3E4FC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21" w:type="pct"/>
            <w:vAlign w:val="center"/>
          </w:tcPr>
          <w:p w14:paraId="186DE5F4">
            <w:pPr>
              <w:jc w:val="center"/>
              <w:rPr>
                <w:rFonts w:ascii="宋体" w:hAnsi="宋体" w:cs="宋体"/>
                <w:b/>
                <w:i/>
                <w:color w:val="0000FF"/>
                <w:kern w:val="0"/>
                <w:sz w:val="22"/>
                <w:szCs w:val="20"/>
              </w:rPr>
            </w:pPr>
            <w:r>
              <w:rPr>
                <w:rFonts w:hint="eastAsia" w:ascii="宋体" w:hAnsi="宋体" w:cs="宋体"/>
                <w:b/>
                <w:i/>
                <w:color w:val="0000FF"/>
                <w:kern w:val="0"/>
                <w:sz w:val="22"/>
                <w:szCs w:val="20"/>
              </w:rPr>
              <w:t>课程目标1</w:t>
            </w:r>
          </w:p>
        </w:tc>
        <w:tc>
          <w:tcPr>
            <w:tcW w:w="738" w:type="pct"/>
          </w:tcPr>
          <w:p w14:paraId="4B1B8899">
            <w:pPr>
              <w:jc w:val="center"/>
              <w:rPr>
                <w:rFonts w:ascii="宋体" w:hAnsi="宋体" w:cs="宋体"/>
                <w:b/>
                <w:i/>
                <w:color w:val="0000FF"/>
                <w:kern w:val="0"/>
                <w:sz w:val="22"/>
                <w:szCs w:val="20"/>
              </w:rPr>
            </w:pPr>
            <w:r>
              <w:rPr>
                <w:rFonts w:hint="eastAsia" w:ascii="宋体" w:hAnsi="宋体" w:cs="宋体"/>
                <w:b/>
                <w:i/>
                <w:color w:val="0000FF"/>
                <w:kern w:val="0"/>
                <w:sz w:val="22"/>
                <w:szCs w:val="20"/>
              </w:rPr>
              <w:t>5</w:t>
            </w:r>
          </w:p>
        </w:tc>
        <w:tc>
          <w:tcPr>
            <w:tcW w:w="741" w:type="pct"/>
          </w:tcPr>
          <w:p w14:paraId="7A542FF1">
            <w:pPr>
              <w:jc w:val="center"/>
              <w:rPr>
                <w:rFonts w:ascii="宋体" w:hAnsi="宋体" w:cs="宋体"/>
                <w:b/>
                <w:i/>
                <w:color w:val="0000FF"/>
                <w:kern w:val="0"/>
                <w:sz w:val="22"/>
                <w:szCs w:val="20"/>
              </w:rPr>
            </w:pPr>
            <w:r>
              <w:rPr>
                <w:rFonts w:hint="eastAsia" w:ascii="宋体" w:hAnsi="宋体" w:cs="宋体"/>
                <w:b/>
                <w:i/>
                <w:color w:val="0000FF"/>
                <w:kern w:val="0"/>
                <w:sz w:val="22"/>
                <w:szCs w:val="20"/>
              </w:rPr>
              <w:t>10</w:t>
            </w:r>
          </w:p>
        </w:tc>
        <w:tc>
          <w:tcPr>
            <w:tcW w:w="741" w:type="pct"/>
          </w:tcPr>
          <w:p w14:paraId="0AC03301">
            <w:pPr>
              <w:jc w:val="center"/>
              <w:rPr>
                <w:rFonts w:ascii="宋体" w:hAnsi="宋体" w:cs="宋体"/>
                <w:b/>
                <w:i/>
                <w:color w:val="0000FF"/>
                <w:kern w:val="0"/>
                <w:sz w:val="22"/>
                <w:szCs w:val="20"/>
              </w:rPr>
            </w:pPr>
            <w:r>
              <w:rPr>
                <w:rFonts w:hint="eastAsia" w:ascii="宋体" w:hAnsi="宋体" w:cs="宋体"/>
                <w:b/>
                <w:i/>
                <w:color w:val="0000FF"/>
                <w:kern w:val="0"/>
                <w:sz w:val="22"/>
                <w:szCs w:val="20"/>
              </w:rPr>
              <w:t>10</w:t>
            </w:r>
          </w:p>
        </w:tc>
        <w:tc>
          <w:tcPr>
            <w:tcW w:w="741" w:type="pct"/>
            <w:vAlign w:val="center"/>
          </w:tcPr>
          <w:p w14:paraId="0A7169FC">
            <w:pPr>
              <w:jc w:val="center"/>
              <w:rPr>
                <w:rFonts w:ascii="宋体" w:hAnsi="宋体" w:cs="宋体"/>
                <w:b/>
                <w:i/>
                <w:color w:val="0000FF"/>
                <w:kern w:val="0"/>
                <w:sz w:val="22"/>
                <w:szCs w:val="20"/>
              </w:rPr>
            </w:pPr>
            <w:r>
              <w:rPr>
                <w:rFonts w:hint="eastAsia" w:ascii="宋体" w:hAnsi="宋体" w:cs="宋体"/>
                <w:b/>
                <w:i/>
                <w:color w:val="0000FF"/>
                <w:kern w:val="0"/>
                <w:sz w:val="22"/>
                <w:szCs w:val="20"/>
              </w:rPr>
              <w:t>10</w:t>
            </w:r>
          </w:p>
        </w:tc>
        <w:tc>
          <w:tcPr>
            <w:tcW w:w="1218" w:type="pct"/>
            <w:vAlign w:val="center"/>
          </w:tcPr>
          <w:p w14:paraId="3BFB9A00">
            <w:pPr>
              <w:jc w:val="center"/>
              <w:rPr>
                <w:rFonts w:ascii="宋体" w:hAnsi="宋体" w:cs="宋体"/>
                <w:b/>
                <w:i/>
                <w:color w:val="0000FF"/>
                <w:kern w:val="0"/>
                <w:sz w:val="22"/>
                <w:szCs w:val="20"/>
              </w:rPr>
            </w:pPr>
            <w:r>
              <w:rPr>
                <w:rFonts w:hint="eastAsia" w:ascii="宋体" w:hAnsi="宋体" w:cs="宋体"/>
                <w:b/>
                <w:i/>
                <w:color w:val="0000FF"/>
                <w:kern w:val="0"/>
                <w:sz w:val="22"/>
                <w:szCs w:val="20"/>
              </w:rPr>
              <w:t>35</w:t>
            </w:r>
          </w:p>
        </w:tc>
      </w:tr>
      <w:tr w14:paraId="5936B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21" w:type="pct"/>
            <w:vAlign w:val="center"/>
          </w:tcPr>
          <w:p w14:paraId="159F508A">
            <w:pPr>
              <w:jc w:val="center"/>
              <w:rPr>
                <w:rFonts w:ascii="宋体" w:hAnsi="宋体" w:cs="宋体"/>
                <w:b/>
                <w:i/>
                <w:color w:val="0000FF"/>
                <w:kern w:val="0"/>
                <w:sz w:val="22"/>
                <w:szCs w:val="20"/>
              </w:rPr>
            </w:pPr>
            <w:r>
              <w:rPr>
                <w:rFonts w:hint="eastAsia" w:ascii="宋体" w:hAnsi="宋体" w:cs="宋体"/>
                <w:b/>
                <w:i/>
                <w:color w:val="0000FF"/>
                <w:kern w:val="0"/>
                <w:sz w:val="22"/>
                <w:szCs w:val="20"/>
              </w:rPr>
              <w:t>课程目标2</w:t>
            </w:r>
          </w:p>
        </w:tc>
        <w:tc>
          <w:tcPr>
            <w:tcW w:w="738" w:type="pct"/>
          </w:tcPr>
          <w:p w14:paraId="1BE1823F">
            <w:pPr>
              <w:jc w:val="center"/>
              <w:rPr>
                <w:rFonts w:ascii="宋体" w:hAnsi="宋体" w:cs="宋体"/>
                <w:b/>
                <w:i/>
                <w:color w:val="0000FF"/>
                <w:kern w:val="0"/>
                <w:sz w:val="22"/>
                <w:szCs w:val="20"/>
              </w:rPr>
            </w:pPr>
            <w:r>
              <w:rPr>
                <w:rFonts w:hint="eastAsia" w:ascii="宋体" w:hAnsi="宋体" w:cs="宋体"/>
                <w:b/>
                <w:i/>
                <w:color w:val="0000FF"/>
                <w:kern w:val="0"/>
                <w:sz w:val="22"/>
                <w:szCs w:val="20"/>
              </w:rPr>
              <w:t>10</w:t>
            </w:r>
          </w:p>
        </w:tc>
        <w:tc>
          <w:tcPr>
            <w:tcW w:w="741" w:type="pct"/>
          </w:tcPr>
          <w:p w14:paraId="354E62A2">
            <w:pPr>
              <w:jc w:val="center"/>
              <w:rPr>
                <w:rFonts w:ascii="宋体" w:hAnsi="宋体" w:cs="宋体"/>
                <w:b/>
                <w:i/>
                <w:color w:val="0000FF"/>
                <w:kern w:val="0"/>
                <w:sz w:val="22"/>
                <w:szCs w:val="20"/>
              </w:rPr>
            </w:pPr>
            <w:r>
              <w:rPr>
                <w:rFonts w:hint="eastAsia" w:ascii="宋体" w:hAnsi="宋体" w:cs="宋体"/>
                <w:b/>
                <w:i/>
                <w:color w:val="0000FF"/>
                <w:kern w:val="0"/>
                <w:sz w:val="22"/>
                <w:szCs w:val="20"/>
              </w:rPr>
              <w:t>5</w:t>
            </w:r>
          </w:p>
        </w:tc>
        <w:tc>
          <w:tcPr>
            <w:tcW w:w="741" w:type="pct"/>
          </w:tcPr>
          <w:p w14:paraId="1B2AC017">
            <w:pPr>
              <w:jc w:val="center"/>
              <w:rPr>
                <w:rFonts w:ascii="宋体" w:hAnsi="宋体" w:cs="宋体"/>
                <w:b/>
                <w:i/>
                <w:color w:val="0000FF"/>
                <w:kern w:val="0"/>
                <w:sz w:val="22"/>
                <w:szCs w:val="20"/>
              </w:rPr>
            </w:pPr>
            <w:r>
              <w:rPr>
                <w:rFonts w:hint="eastAsia" w:ascii="宋体" w:hAnsi="宋体" w:cs="宋体"/>
                <w:b/>
                <w:i/>
                <w:color w:val="0000FF"/>
                <w:kern w:val="0"/>
                <w:sz w:val="22"/>
                <w:szCs w:val="20"/>
              </w:rPr>
              <w:t>5</w:t>
            </w:r>
          </w:p>
        </w:tc>
        <w:tc>
          <w:tcPr>
            <w:tcW w:w="741" w:type="pct"/>
            <w:vAlign w:val="center"/>
          </w:tcPr>
          <w:p w14:paraId="5217E0A9">
            <w:pPr>
              <w:jc w:val="center"/>
              <w:rPr>
                <w:rFonts w:ascii="宋体" w:hAnsi="宋体" w:cs="宋体"/>
                <w:b/>
                <w:i/>
                <w:color w:val="0000FF"/>
                <w:kern w:val="0"/>
                <w:sz w:val="22"/>
                <w:szCs w:val="20"/>
              </w:rPr>
            </w:pPr>
            <w:r>
              <w:rPr>
                <w:rFonts w:hint="eastAsia" w:ascii="宋体" w:hAnsi="宋体" w:cs="宋体"/>
                <w:b/>
                <w:i/>
                <w:color w:val="0000FF"/>
                <w:kern w:val="0"/>
                <w:sz w:val="22"/>
                <w:szCs w:val="20"/>
              </w:rPr>
              <w:t>10</w:t>
            </w:r>
          </w:p>
        </w:tc>
        <w:tc>
          <w:tcPr>
            <w:tcW w:w="1218" w:type="pct"/>
            <w:vAlign w:val="center"/>
          </w:tcPr>
          <w:p w14:paraId="791296F9">
            <w:pPr>
              <w:jc w:val="center"/>
              <w:rPr>
                <w:rFonts w:ascii="宋体" w:hAnsi="宋体" w:cs="宋体"/>
                <w:b/>
                <w:i/>
                <w:color w:val="0000FF"/>
                <w:kern w:val="0"/>
                <w:sz w:val="22"/>
                <w:szCs w:val="20"/>
              </w:rPr>
            </w:pPr>
            <w:r>
              <w:rPr>
                <w:rFonts w:hint="eastAsia" w:ascii="宋体" w:hAnsi="宋体" w:cs="宋体"/>
                <w:b/>
                <w:i/>
                <w:color w:val="0000FF"/>
                <w:kern w:val="0"/>
                <w:sz w:val="22"/>
                <w:szCs w:val="20"/>
              </w:rPr>
              <w:t>30</w:t>
            </w:r>
          </w:p>
        </w:tc>
      </w:tr>
      <w:tr w14:paraId="76E8E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21" w:type="pct"/>
            <w:vAlign w:val="center"/>
          </w:tcPr>
          <w:p w14:paraId="233082C6">
            <w:pPr>
              <w:jc w:val="center"/>
              <w:rPr>
                <w:rFonts w:ascii="宋体" w:hAnsi="宋体" w:cs="宋体"/>
                <w:b/>
                <w:i/>
                <w:color w:val="0000FF"/>
                <w:kern w:val="0"/>
                <w:sz w:val="22"/>
                <w:szCs w:val="20"/>
              </w:rPr>
            </w:pPr>
            <w:r>
              <w:rPr>
                <w:rFonts w:hint="eastAsia" w:ascii="宋体" w:hAnsi="宋体" w:cs="宋体"/>
                <w:b/>
                <w:i/>
                <w:color w:val="0000FF"/>
                <w:kern w:val="0"/>
                <w:sz w:val="22"/>
                <w:szCs w:val="20"/>
              </w:rPr>
              <w:t>课程目标</w:t>
            </w:r>
            <w:r>
              <w:rPr>
                <w:rFonts w:ascii="宋体" w:hAnsi="宋体" w:cs="宋体"/>
                <w:b/>
                <w:i/>
                <w:color w:val="0000FF"/>
                <w:kern w:val="0"/>
                <w:sz w:val="22"/>
                <w:szCs w:val="20"/>
              </w:rPr>
              <w:t>3</w:t>
            </w:r>
          </w:p>
        </w:tc>
        <w:tc>
          <w:tcPr>
            <w:tcW w:w="738" w:type="pct"/>
          </w:tcPr>
          <w:p w14:paraId="17159822">
            <w:pPr>
              <w:jc w:val="center"/>
              <w:rPr>
                <w:rFonts w:ascii="宋体" w:hAnsi="宋体" w:cs="宋体"/>
                <w:b/>
                <w:i/>
                <w:color w:val="0000FF"/>
                <w:kern w:val="0"/>
                <w:sz w:val="22"/>
                <w:szCs w:val="20"/>
              </w:rPr>
            </w:pPr>
            <w:r>
              <w:rPr>
                <w:rFonts w:hint="eastAsia" w:ascii="宋体" w:hAnsi="宋体" w:cs="宋体"/>
                <w:b/>
                <w:i/>
                <w:color w:val="0000FF"/>
                <w:kern w:val="0"/>
                <w:sz w:val="22"/>
                <w:szCs w:val="20"/>
              </w:rPr>
              <w:t>5</w:t>
            </w:r>
          </w:p>
        </w:tc>
        <w:tc>
          <w:tcPr>
            <w:tcW w:w="741" w:type="pct"/>
          </w:tcPr>
          <w:p w14:paraId="327A1EA7">
            <w:pPr>
              <w:jc w:val="center"/>
              <w:rPr>
                <w:rFonts w:ascii="宋体" w:hAnsi="宋体" w:cs="宋体"/>
                <w:b/>
                <w:i/>
                <w:color w:val="0000FF"/>
                <w:kern w:val="0"/>
                <w:sz w:val="22"/>
                <w:szCs w:val="20"/>
              </w:rPr>
            </w:pPr>
            <w:r>
              <w:rPr>
                <w:rFonts w:hint="eastAsia" w:ascii="宋体" w:hAnsi="宋体" w:cs="宋体"/>
                <w:b/>
                <w:i/>
                <w:color w:val="0000FF"/>
                <w:kern w:val="0"/>
                <w:sz w:val="22"/>
                <w:szCs w:val="20"/>
              </w:rPr>
              <w:t>5</w:t>
            </w:r>
          </w:p>
        </w:tc>
        <w:tc>
          <w:tcPr>
            <w:tcW w:w="741" w:type="pct"/>
          </w:tcPr>
          <w:p w14:paraId="11F6BF64">
            <w:pPr>
              <w:jc w:val="center"/>
              <w:rPr>
                <w:rFonts w:ascii="宋体" w:hAnsi="宋体" w:cs="宋体"/>
                <w:b/>
                <w:i/>
                <w:color w:val="0000FF"/>
                <w:kern w:val="0"/>
                <w:sz w:val="22"/>
                <w:szCs w:val="20"/>
              </w:rPr>
            </w:pPr>
            <w:r>
              <w:rPr>
                <w:rFonts w:hint="eastAsia" w:ascii="宋体" w:hAnsi="宋体" w:cs="宋体"/>
                <w:b/>
                <w:i/>
                <w:color w:val="0000FF"/>
                <w:kern w:val="0"/>
                <w:sz w:val="22"/>
                <w:szCs w:val="20"/>
              </w:rPr>
              <w:t>5</w:t>
            </w:r>
          </w:p>
        </w:tc>
        <w:tc>
          <w:tcPr>
            <w:tcW w:w="741" w:type="pct"/>
            <w:vAlign w:val="center"/>
          </w:tcPr>
          <w:p w14:paraId="4219272F">
            <w:pPr>
              <w:jc w:val="center"/>
              <w:rPr>
                <w:rFonts w:ascii="宋体" w:hAnsi="宋体" w:cs="宋体"/>
                <w:b/>
                <w:i/>
                <w:color w:val="0000FF"/>
                <w:kern w:val="0"/>
                <w:sz w:val="22"/>
                <w:szCs w:val="20"/>
              </w:rPr>
            </w:pPr>
            <w:r>
              <w:rPr>
                <w:rFonts w:hint="eastAsia" w:ascii="宋体" w:hAnsi="宋体" w:cs="宋体"/>
                <w:b/>
                <w:i/>
                <w:color w:val="0000FF"/>
                <w:kern w:val="0"/>
                <w:sz w:val="22"/>
                <w:szCs w:val="20"/>
              </w:rPr>
              <w:t>20</w:t>
            </w:r>
          </w:p>
        </w:tc>
        <w:tc>
          <w:tcPr>
            <w:tcW w:w="1218" w:type="pct"/>
            <w:vAlign w:val="center"/>
          </w:tcPr>
          <w:p w14:paraId="5A011754">
            <w:pPr>
              <w:jc w:val="center"/>
              <w:rPr>
                <w:rFonts w:ascii="宋体" w:hAnsi="宋体" w:cs="宋体"/>
                <w:b/>
                <w:i/>
                <w:color w:val="0000FF"/>
                <w:kern w:val="0"/>
                <w:sz w:val="22"/>
                <w:szCs w:val="20"/>
              </w:rPr>
            </w:pPr>
            <w:r>
              <w:rPr>
                <w:rFonts w:hint="eastAsia" w:ascii="宋体" w:hAnsi="宋体" w:cs="宋体"/>
                <w:b/>
                <w:i/>
                <w:color w:val="0000FF"/>
                <w:kern w:val="0"/>
                <w:sz w:val="22"/>
                <w:szCs w:val="20"/>
              </w:rPr>
              <w:t>35</w:t>
            </w:r>
          </w:p>
        </w:tc>
      </w:tr>
      <w:tr w14:paraId="26B07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21" w:type="pct"/>
            <w:vAlign w:val="center"/>
          </w:tcPr>
          <w:p w14:paraId="603AC0C6">
            <w:pPr>
              <w:jc w:val="center"/>
              <w:rPr>
                <w:rFonts w:ascii="宋体" w:hAnsi="宋体" w:cs="宋体"/>
                <w:b/>
                <w:i/>
                <w:color w:val="0000FF"/>
                <w:kern w:val="0"/>
                <w:sz w:val="22"/>
                <w:szCs w:val="20"/>
              </w:rPr>
            </w:pPr>
            <w:r>
              <w:rPr>
                <w:rFonts w:hint="eastAsia" w:ascii="宋体" w:hAnsi="宋体" w:cs="宋体"/>
                <w:b/>
                <w:i/>
                <w:color w:val="0000FF"/>
                <w:kern w:val="0"/>
                <w:sz w:val="22"/>
                <w:szCs w:val="20"/>
              </w:rPr>
              <w:t>合计</w:t>
            </w:r>
          </w:p>
        </w:tc>
        <w:tc>
          <w:tcPr>
            <w:tcW w:w="738" w:type="pct"/>
            <w:vAlign w:val="center"/>
          </w:tcPr>
          <w:p w14:paraId="49025F3E">
            <w:pPr>
              <w:jc w:val="center"/>
              <w:rPr>
                <w:rFonts w:ascii="宋体" w:hAnsi="宋体" w:cs="宋体"/>
                <w:b/>
                <w:i/>
                <w:color w:val="0000FF"/>
                <w:kern w:val="0"/>
                <w:sz w:val="22"/>
                <w:szCs w:val="20"/>
              </w:rPr>
            </w:pPr>
            <w:r>
              <w:rPr>
                <w:rFonts w:hint="eastAsia" w:ascii="宋体" w:hAnsi="宋体" w:cs="宋体"/>
                <w:b/>
                <w:i/>
                <w:color w:val="0000FF"/>
                <w:kern w:val="0"/>
                <w:sz w:val="22"/>
                <w:szCs w:val="20"/>
              </w:rPr>
              <w:t>20</w:t>
            </w:r>
          </w:p>
        </w:tc>
        <w:tc>
          <w:tcPr>
            <w:tcW w:w="741" w:type="pct"/>
            <w:vAlign w:val="center"/>
          </w:tcPr>
          <w:p w14:paraId="7B0CBC44">
            <w:pPr>
              <w:jc w:val="center"/>
              <w:rPr>
                <w:rFonts w:ascii="宋体" w:hAnsi="宋体" w:cs="宋体"/>
                <w:b/>
                <w:i/>
                <w:color w:val="0000FF"/>
                <w:kern w:val="0"/>
                <w:sz w:val="22"/>
                <w:szCs w:val="20"/>
              </w:rPr>
            </w:pPr>
            <w:r>
              <w:rPr>
                <w:rFonts w:hint="eastAsia" w:ascii="宋体" w:hAnsi="宋体" w:cs="宋体"/>
                <w:b/>
                <w:i/>
                <w:color w:val="0000FF"/>
                <w:kern w:val="0"/>
                <w:sz w:val="22"/>
                <w:szCs w:val="20"/>
              </w:rPr>
              <w:t>20</w:t>
            </w:r>
          </w:p>
        </w:tc>
        <w:tc>
          <w:tcPr>
            <w:tcW w:w="741" w:type="pct"/>
          </w:tcPr>
          <w:p w14:paraId="329F6860">
            <w:pPr>
              <w:jc w:val="center"/>
              <w:rPr>
                <w:rFonts w:ascii="宋体" w:hAnsi="宋体" w:cs="宋体"/>
                <w:b/>
                <w:i/>
                <w:color w:val="0000FF"/>
                <w:kern w:val="0"/>
                <w:sz w:val="22"/>
                <w:szCs w:val="20"/>
              </w:rPr>
            </w:pPr>
            <w:r>
              <w:rPr>
                <w:rFonts w:hint="eastAsia" w:ascii="宋体" w:hAnsi="宋体" w:cs="宋体"/>
                <w:b/>
                <w:i/>
                <w:color w:val="0000FF"/>
                <w:kern w:val="0"/>
                <w:sz w:val="22"/>
                <w:szCs w:val="20"/>
              </w:rPr>
              <w:t>20</w:t>
            </w:r>
          </w:p>
        </w:tc>
        <w:tc>
          <w:tcPr>
            <w:tcW w:w="741" w:type="pct"/>
            <w:vAlign w:val="center"/>
          </w:tcPr>
          <w:p w14:paraId="28740577">
            <w:pPr>
              <w:jc w:val="center"/>
              <w:rPr>
                <w:rFonts w:ascii="宋体" w:hAnsi="宋体" w:cs="宋体"/>
                <w:b/>
                <w:i/>
                <w:color w:val="0000FF"/>
                <w:kern w:val="0"/>
                <w:sz w:val="22"/>
                <w:szCs w:val="20"/>
              </w:rPr>
            </w:pPr>
            <w:r>
              <w:rPr>
                <w:rFonts w:hint="eastAsia" w:ascii="宋体" w:hAnsi="宋体" w:cs="宋体"/>
                <w:b/>
                <w:i/>
                <w:color w:val="0000FF"/>
                <w:kern w:val="0"/>
                <w:sz w:val="22"/>
                <w:szCs w:val="20"/>
              </w:rPr>
              <w:t>40</w:t>
            </w:r>
          </w:p>
        </w:tc>
        <w:tc>
          <w:tcPr>
            <w:tcW w:w="1218" w:type="pct"/>
            <w:vAlign w:val="center"/>
          </w:tcPr>
          <w:p w14:paraId="060270DD">
            <w:pPr>
              <w:jc w:val="center"/>
              <w:rPr>
                <w:rFonts w:ascii="宋体" w:hAnsi="宋体" w:cs="宋体"/>
                <w:b/>
                <w:i/>
                <w:color w:val="0000FF"/>
                <w:kern w:val="0"/>
                <w:sz w:val="22"/>
                <w:szCs w:val="20"/>
              </w:rPr>
            </w:pPr>
            <w:r>
              <w:rPr>
                <w:rFonts w:hint="eastAsia" w:ascii="宋体" w:hAnsi="宋体" w:cs="宋体"/>
                <w:b/>
                <w:i/>
                <w:color w:val="0000FF"/>
                <w:kern w:val="0"/>
                <w:sz w:val="22"/>
                <w:szCs w:val="20"/>
              </w:rPr>
              <w:t>100</w:t>
            </w:r>
          </w:p>
        </w:tc>
      </w:tr>
    </w:tbl>
    <w:p w14:paraId="5BF06D33">
      <w:pPr>
        <w:ind w:firstLine="420" w:firstLineChars="200"/>
        <w:rPr>
          <w:rFonts w:ascii="宋体" w:hAnsi="宋体" w:cs="宋体"/>
          <w:iCs/>
          <w:color w:val="0000FF"/>
          <w:kern w:val="0"/>
          <w:szCs w:val="21"/>
        </w:rPr>
      </w:pPr>
    </w:p>
    <w:p w14:paraId="319A32CB">
      <w:pPr>
        <w:pStyle w:val="3"/>
        <w:ind w:left="0" w:leftChars="0" w:firstLine="0" w:firstLineChars="0"/>
      </w:pPr>
      <w:r>
        <w:rPr>
          <w:rFonts w:hint="eastAsia"/>
        </w:rPr>
        <w:t>六、评价标准</w:t>
      </w:r>
    </w:p>
    <w:p w14:paraId="039B537E">
      <w:pPr>
        <w:ind w:firstLine="420" w:firstLineChars="200"/>
        <w:rPr>
          <w:rFonts w:ascii="宋体" w:hAnsi="宋体" w:cs="宋体"/>
          <w:b/>
          <w:bCs/>
          <w:szCs w:val="24"/>
        </w:rPr>
      </w:pPr>
      <w:r>
        <w:rPr>
          <w:rFonts w:hint="eastAsia" w:ascii="宋体" w:hAnsi="宋体" w:cs="宋体"/>
          <w:b/>
          <w:bCs/>
          <w:szCs w:val="24"/>
        </w:rPr>
        <w:t>1.教学实习工作评价标准</w:t>
      </w:r>
    </w:p>
    <w:p w14:paraId="78DEAFA8">
      <w:pPr>
        <w:jc w:val="center"/>
        <w:rPr>
          <w:rFonts w:ascii="宋体" w:hAnsi="宋体" w:cs="宋体"/>
          <w:color w:val="FF0000"/>
          <w:szCs w:val="24"/>
        </w:rPr>
      </w:pPr>
      <w:r>
        <w:rPr>
          <w:rFonts w:hint="eastAsia" w:ascii="宋体" w:hAnsi="宋体" w:cs="宋体"/>
          <w:b/>
        </w:rPr>
        <w:t>表6-1 教学实习工作评价标准</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7"/>
        <w:gridCol w:w="1755"/>
        <w:gridCol w:w="1756"/>
        <w:gridCol w:w="1756"/>
        <w:gridCol w:w="1248"/>
      </w:tblGrid>
      <w:tr w14:paraId="0ADD7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5" w:hRule="atLeast"/>
          <w:jc w:val="center"/>
        </w:trPr>
        <w:tc>
          <w:tcPr>
            <w:tcW w:w="1178" w:type="pct"/>
            <w:shd w:val="clear" w:color="auto" w:fill="auto"/>
            <w:vAlign w:val="center"/>
          </w:tcPr>
          <w:p w14:paraId="1205CAA7">
            <w:pPr>
              <w:jc w:val="center"/>
              <w:rPr>
                <w:rFonts w:ascii="宋体" w:hAnsi="宋体" w:cs="宋体"/>
                <w:b/>
                <w:sz w:val="22"/>
              </w:rPr>
            </w:pPr>
            <w:r>
              <w:rPr>
                <w:rFonts w:hint="eastAsia" w:ascii="宋体" w:hAnsi="宋体" w:cs="宋体"/>
                <w:b/>
                <w:sz w:val="22"/>
              </w:rPr>
              <w:t>A</w:t>
            </w:r>
          </w:p>
        </w:tc>
        <w:tc>
          <w:tcPr>
            <w:tcW w:w="1030" w:type="pct"/>
            <w:shd w:val="clear" w:color="auto" w:fill="auto"/>
            <w:vAlign w:val="center"/>
          </w:tcPr>
          <w:p w14:paraId="033C1DA5">
            <w:pPr>
              <w:widowControl/>
              <w:jc w:val="center"/>
              <w:rPr>
                <w:rFonts w:ascii="宋体" w:hAnsi="宋体" w:cs="宋体"/>
                <w:b/>
                <w:sz w:val="22"/>
              </w:rPr>
            </w:pPr>
            <w:r>
              <w:rPr>
                <w:rFonts w:hint="eastAsia" w:ascii="宋体" w:hAnsi="宋体" w:cs="宋体"/>
                <w:b/>
                <w:sz w:val="22"/>
              </w:rPr>
              <w:t>B</w:t>
            </w:r>
          </w:p>
        </w:tc>
        <w:tc>
          <w:tcPr>
            <w:tcW w:w="1030" w:type="pct"/>
            <w:shd w:val="clear" w:color="auto" w:fill="auto"/>
            <w:vAlign w:val="center"/>
          </w:tcPr>
          <w:p w14:paraId="344A0687">
            <w:pPr>
              <w:widowControl/>
              <w:jc w:val="center"/>
              <w:rPr>
                <w:rFonts w:ascii="宋体" w:hAnsi="宋体" w:cs="宋体"/>
                <w:b/>
                <w:sz w:val="22"/>
              </w:rPr>
            </w:pPr>
            <w:r>
              <w:rPr>
                <w:rFonts w:hint="eastAsia" w:ascii="宋体" w:hAnsi="宋体" w:cs="宋体"/>
                <w:b/>
                <w:sz w:val="22"/>
              </w:rPr>
              <w:t>C</w:t>
            </w:r>
          </w:p>
        </w:tc>
        <w:tc>
          <w:tcPr>
            <w:tcW w:w="1030" w:type="pct"/>
            <w:vAlign w:val="center"/>
          </w:tcPr>
          <w:p w14:paraId="16E93CBE">
            <w:pPr>
              <w:widowControl/>
              <w:jc w:val="center"/>
              <w:rPr>
                <w:rFonts w:ascii="宋体" w:hAnsi="宋体" w:cs="宋体"/>
                <w:b/>
                <w:sz w:val="22"/>
              </w:rPr>
            </w:pPr>
            <w:r>
              <w:rPr>
                <w:rFonts w:hint="eastAsia" w:ascii="宋体" w:hAnsi="宋体" w:cs="宋体"/>
                <w:b/>
                <w:sz w:val="22"/>
              </w:rPr>
              <w:t>D</w:t>
            </w:r>
          </w:p>
        </w:tc>
        <w:tc>
          <w:tcPr>
            <w:tcW w:w="733" w:type="pct"/>
            <w:vAlign w:val="center"/>
          </w:tcPr>
          <w:p w14:paraId="0CCC0B62">
            <w:pPr>
              <w:widowControl/>
              <w:jc w:val="center"/>
              <w:rPr>
                <w:rFonts w:ascii="宋体" w:hAnsi="宋体" w:cs="宋体"/>
                <w:b/>
                <w:sz w:val="22"/>
              </w:rPr>
            </w:pPr>
            <w:r>
              <w:rPr>
                <w:rFonts w:hint="eastAsia" w:ascii="宋体" w:hAnsi="宋体" w:cs="宋体"/>
                <w:b/>
                <w:sz w:val="22"/>
              </w:rPr>
              <w:t>E</w:t>
            </w:r>
          </w:p>
        </w:tc>
      </w:tr>
      <w:tr w14:paraId="7D83F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178" w:type="pct"/>
            <w:shd w:val="clear" w:color="auto" w:fill="auto"/>
            <w:vAlign w:val="center"/>
          </w:tcPr>
          <w:p w14:paraId="6D4165D2">
            <w:pPr>
              <w:jc w:val="center"/>
              <w:rPr>
                <w:rFonts w:ascii="宋体" w:hAnsi="宋体" w:cs="宋体"/>
                <w:b/>
                <w:sz w:val="22"/>
              </w:rPr>
            </w:pPr>
            <w:r>
              <w:rPr>
                <w:rFonts w:hint="eastAsia" w:ascii="宋体" w:hAnsi="宋体" w:cs="宋体"/>
                <w:b/>
                <w:sz w:val="22"/>
              </w:rPr>
              <w:t>90-100</w:t>
            </w:r>
          </w:p>
        </w:tc>
        <w:tc>
          <w:tcPr>
            <w:tcW w:w="1030" w:type="pct"/>
            <w:shd w:val="clear" w:color="auto" w:fill="auto"/>
            <w:vAlign w:val="center"/>
          </w:tcPr>
          <w:p w14:paraId="00EC0934">
            <w:pPr>
              <w:jc w:val="center"/>
              <w:rPr>
                <w:rFonts w:ascii="宋体" w:hAnsi="宋体" w:cs="宋体"/>
                <w:b/>
                <w:sz w:val="22"/>
              </w:rPr>
            </w:pPr>
            <w:r>
              <w:rPr>
                <w:rFonts w:hint="eastAsia" w:ascii="宋体" w:hAnsi="宋体" w:cs="宋体"/>
                <w:b/>
                <w:sz w:val="22"/>
              </w:rPr>
              <w:t>80-89</w:t>
            </w:r>
          </w:p>
        </w:tc>
        <w:tc>
          <w:tcPr>
            <w:tcW w:w="1030" w:type="pct"/>
            <w:shd w:val="clear" w:color="auto" w:fill="auto"/>
            <w:vAlign w:val="center"/>
          </w:tcPr>
          <w:p w14:paraId="7A29B02E">
            <w:pPr>
              <w:jc w:val="center"/>
              <w:rPr>
                <w:rFonts w:ascii="宋体" w:hAnsi="宋体" w:cs="宋体"/>
                <w:b/>
                <w:sz w:val="22"/>
              </w:rPr>
            </w:pPr>
            <w:r>
              <w:rPr>
                <w:rFonts w:hint="eastAsia" w:ascii="宋体" w:hAnsi="宋体" w:cs="宋体"/>
                <w:b/>
                <w:sz w:val="22"/>
              </w:rPr>
              <w:t>70-79</w:t>
            </w:r>
          </w:p>
        </w:tc>
        <w:tc>
          <w:tcPr>
            <w:tcW w:w="1030" w:type="pct"/>
            <w:vAlign w:val="center"/>
          </w:tcPr>
          <w:p w14:paraId="2C58DFEE">
            <w:pPr>
              <w:jc w:val="center"/>
              <w:rPr>
                <w:rFonts w:ascii="宋体" w:hAnsi="宋体" w:cs="宋体"/>
                <w:b/>
                <w:sz w:val="22"/>
              </w:rPr>
            </w:pPr>
            <w:r>
              <w:rPr>
                <w:rFonts w:hint="eastAsia" w:ascii="宋体" w:hAnsi="宋体" w:cs="宋体"/>
                <w:b/>
                <w:sz w:val="22"/>
              </w:rPr>
              <w:t>60-69</w:t>
            </w:r>
          </w:p>
        </w:tc>
        <w:tc>
          <w:tcPr>
            <w:tcW w:w="733" w:type="pct"/>
            <w:vAlign w:val="center"/>
          </w:tcPr>
          <w:p w14:paraId="68937F35">
            <w:pPr>
              <w:jc w:val="center"/>
              <w:rPr>
                <w:rFonts w:ascii="宋体" w:hAnsi="宋体" w:cs="宋体"/>
                <w:b/>
                <w:sz w:val="22"/>
              </w:rPr>
            </w:pPr>
            <w:r>
              <w:rPr>
                <w:rFonts w:hint="eastAsia" w:ascii="宋体" w:hAnsi="宋体" w:cs="宋体"/>
                <w:b/>
                <w:sz w:val="22"/>
              </w:rPr>
              <w:t>&lt;60</w:t>
            </w:r>
          </w:p>
        </w:tc>
      </w:tr>
      <w:tr w14:paraId="4C4EE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78" w:type="pct"/>
            <w:shd w:val="clear" w:color="auto" w:fill="auto"/>
            <w:vAlign w:val="center"/>
          </w:tcPr>
          <w:p w14:paraId="4A4BF524">
            <w:pPr>
              <w:spacing w:line="360" w:lineRule="exact"/>
              <w:jc w:val="left"/>
              <w:rPr>
                <w:rFonts w:ascii="宋体" w:hAnsi="宋体" w:eastAsia="宋体" w:cs="宋体"/>
                <w:iCs/>
                <w:kern w:val="0"/>
                <w:sz w:val="22"/>
              </w:rPr>
            </w:pPr>
          </w:p>
        </w:tc>
        <w:tc>
          <w:tcPr>
            <w:tcW w:w="1030" w:type="pct"/>
            <w:shd w:val="clear" w:color="auto" w:fill="auto"/>
            <w:vAlign w:val="center"/>
          </w:tcPr>
          <w:p w14:paraId="5F083247">
            <w:pPr>
              <w:spacing w:line="360" w:lineRule="exact"/>
              <w:jc w:val="left"/>
              <w:rPr>
                <w:rFonts w:ascii="宋体" w:hAnsi="宋体" w:eastAsia="宋体" w:cs="宋体"/>
                <w:iCs/>
                <w:kern w:val="0"/>
                <w:sz w:val="22"/>
              </w:rPr>
            </w:pPr>
          </w:p>
        </w:tc>
        <w:tc>
          <w:tcPr>
            <w:tcW w:w="1030" w:type="pct"/>
            <w:shd w:val="clear" w:color="auto" w:fill="auto"/>
            <w:vAlign w:val="center"/>
          </w:tcPr>
          <w:p w14:paraId="587DC394">
            <w:pPr>
              <w:spacing w:line="360" w:lineRule="exact"/>
              <w:jc w:val="center"/>
              <w:rPr>
                <w:rFonts w:ascii="宋体" w:hAnsi="宋体" w:eastAsia="宋体" w:cs="宋体"/>
                <w:iCs/>
                <w:kern w:val="0"/>
                <w:sz w:val="22"/>
              </w:rPr>
            </w:pPr>
          </w:p>
        </w:tc>
        <w:tc>
          <w:tcPr>
            <w:tcW w:w="1030" w:type="pct"/>
            <w:vAlign w:val="center"/>
          </w:tcPr>
          <w:p w14:paraId="6BC4F348">
            <w:pPr>
              <w:spacing w:line="360" w:lineRule="exact"/>
              <w:jc w:val="center"/>
              <w:rPr>
                <w:rFonts w:ascii="宋体" w:hAnsi="宋体" w:eastAsia="宋体" w:cs="宋体"/>
                <w:iCs/>
                <w:kern w:val="0"/>
                <w:sz w:val="22"/>
              </w:rPr>
            </w:pPr>
          </w:p>
        </w:tc>
        <w:tc>
          <w:tcPr>
            <w:tcW w:w="733" w:type="pct"/>
            <w:vAlign w:val="center"/>
          </w:tcPr>
          <w:p w14:paraId="7DB60E48">
            <w:pPr>
              <w:spacing w:line="360" w:lineRule="exact"/>
              <w:jc w:val="center"/>
              <w:rPr>
                <w:rFonts w:ascii="宋体" w:hAnsi="宋体" w:eastAsia="宋体" w:cs="宋体"/>
                <w:iCs/>
                <w:kern w:val="0"/>
                <w:sz w:val="22"/>
              </w:rPr>
            </w:pPr>
          </w:p>
        </w:tc>
      </w:tr>
    </w:tbl>
    <w:p w14:paraId="0AFBE469">
      <w:pPr>
        <w:ind w:firstLine="420" w:firstLineChars="200"/>
        <w:jc w:val="left"/>
        <w:rPr>
          <w:rFonts w:ascii="宋体" w:hAnsi="宋体" w:cs="宋体"/>
          <w:b/>
        </w:rPr>
      </w:pPr>
    </w:p>
    <w:p w14:paraId="7C764DBB">
      <w:pPr>
        <w:ind w:firstLine="420" w:firstLineChars="200"/>
        <w:jc w:val="left"/>
        <w:rPr>
          <w:rFonts w:ascii="宋体" w:hAnsi="宋体" w:cs="宋体"/>
          <w:b/>
        </w:rPr>
      </w:pPr>
      <w:r>
        <w:rPr>
          <w:rFonts w:hint="eastAsia" w:ascii="宋体" w:hAnsi="宋体" w:cs="宋体"/>
          <w:b/>
        </w:rPr>
        <w:t>2.班主任实习工作评价标准</w:t>
      </w:r>
    </w:p>
    <w:p w14:paraId="61910AF9">
      <w:pPr>
        <w:jc w:val="center"/>
        <w:rPr>
          <w:rFonts w:ascii="宋体" w:hAnsi="宋体" w:cs="宋体"/>
          <w:color w:val="FF0000"/>
          <w:szCs w:val="24"/>
        </w:rPr>
      </w:pPr>
      <w:r>
        <w:rPr>
          <w:rFonts w:hint="eastAsia" w:ascii="宋体" w:hAnsi="宋体" w:cs="宋体"/>
          <w:b/>
        </w:rPr>
        <w:t>表6-</w:t>
      </w:r>
      <w:r>
        <w:rPr>
          <w:rFonts w:ascii="宋体" w:hAnsi="宋体" w:cs="宋体"/>
          <w:b/>
        </w:rPr>
        <w:t>2</w:t>
      </w:r>
      <w:r>
        <w:rPr>
          <w:rFonts w:hint="eastAsia" w:ascii="宋体" w:hAnsi="宋体" w:cs="宋体"/>
          <w:b/>
        </w:rPr>
        <w:t xml:space="preserve"> 班主任实习工作评价标准</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7"/>
        <w:gridCol w:w="1755"/>
        <w:gridCol w:w="1756"/>
        <w:gridCol w:w="1756"/>
        <w:gridCol w:w="1248"/>
      </w:tblGrid>
      <w:tr w14:paraId="32AC3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1178" w:type="pct"/>
            <w:shd w:val="clear" w:color="auto" w:fill="auto"/>
            <w:vAlign w:val="center"/>
          </w:tcPr>
          <w:p w14:paraId="145EDF08">
            <w:pPr>
              <w:jc w:val="center"/>
              <w:rPr>
                <w:rFonts w:ascii="宋体" w:hAnsi="宋体" w:cs="宋体"/>
                <w:b/>
                <w:sz w:val="22"/>
              </w:rPr>
            </w:pPr>
            <w:r>
              <w:rPr>
                <w:rFonts w:hint="eastAsia" w:ascii="宋体" w:hAnsi="宋体" w:cs="宋体"/>
                <w:b/>
                <w:sz w:val="22"/>
              </w:rPr>
              <w:t>A</w:t>
            </w:r>
          </w:p>
        </w:tc>
        <w:tc>
          <w:tcPr>
            <w:tcW w:w="1030" w:type="pct"/>
            <w:shd w:val="clear" w:color="auto" w:fill="auto"/>
            <w:vAlign w:val="center"/>
          </w:tcPr>
          <w:p w14:paraId="169EF0F4">
            <w:pPr>
              <w:widowControl/>
              <w:jc w:val="center"/>
              <w:rPr>
                <w:rFonts w:ascii="宋体" w:hAnsi="宋体" w:cs="宋体"/>
                <w:b/>
                <w:sz w:val="22"/>
              </w:rPr>
            </w:pPr>
            <w:r>
              <w:rPr>
                <w:rFonts w:hint="eastAsia" w:ascii="宋体" w:hAnsi="宋体" w:cs="宋体"/>
                <w:b/>
                <w:sz w:val="22"/>
              </w:rPr>
              <w:t>B</w:t>
            </w:r>
          </w:p>
        </w:tc>
        <w:tc>
          <w:tcPr>
            <w:tcW w:w="1030" w:type="pct"/>
            <w:shd w:val="clear" w:color="auto" w:fill="auto"/>
            <w:vAlign w:val="center"/>
          </w:tcPr>
          <w:p w14:paraId="6A8E7936">
            <w:pPr>
              <w:widowControl/>
              <w:jc w:val="center"/>
              <w:rPr>
                <w:rFonts w:ascii="宋体" w:hAnsi="宋体" w:cs="宋体"/>
                <w:b/>
                <w:sz w:val="22"/>
              </w:rPr>
            </w:pPr>
            <w:r>
              <w:rPr>
                <w:rFonts w:hint="eastAsia" w:ascii="宋体" w:hAnsi="宋体" w:cs="宋体"/>
                <w:b/>
                <w:sz w:val="22"/>
              </w:rPr>
              <w:t>C</w:t>
            </w:r>
          </w:p>
        </w:tc>
        <w:tc>
          <w:tcPr>
            <w:tcW w:w="1030" w:type="pct"/>
            <w:vAlign w:val="center"/>
          </w:tcPr>
          <w:p w14:paraId="76CCEBC6">
            <w:pPr>
              <w:widowControl/>
              <w:jc w:val="center"/>
              <w:rPr>
                <w:rFonts w:ascii="宋体" w:hAnsi="宋体" w:cs="宋体"/>
                <w:b/>
                <w:sz w:val="22"/>
              </w:rPr>
            </w:pPr>
            <w:r>
              <w:rPr>
                <w:rFonts w:hint="eastAsia" w:ascii="宋体" w:hAnsi="宋体" w:cs="宋体"/>
                <w:b/>
                <w:sz w:val="22"/>
              </w:rPr>
              <w:t>D</w:t>
            </w:r>
          </w:p>
        </w:tc>
        <w:tc>
          <w:tcPr>
            <w:tcW w:w="733" w:type="pct"/>
            <w:vAlign w:val="center"/>
          </w:tcPr>
          <w:p w14:paraId="2E7DFEFF">
            <w:pPr>
              <w:widowControl/>
              <w:jc w:val="center"/>
              <w:rPr>
                <w:rFonts w:ascii="宋体" w:hAnsi="宋体" w:cs="宋体"/>
                <w:b/>
                <w:sz w:val="22"/>
              </w:rPr>
            </w:pPr>
            <w:r>
              <w:rPr>
                <w:rFonts w:hint="eastAsia" w:ascii="宋体" w:hAnsi="宋体" w:cs="宋体"/>
                <w:b/>
                <w:sz w:val="22"/>
              </w:rPr>
              <w:t>E</w:t>
            </w:r>
          </w:p>
        </w:tc>
      </w:tr>
      <w:tr w14:paraId="0DDFE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178" w:type="pct"/>
            <w:shd w:val="clear" w:color="auto" w:fill="auto"/>
            <w:vAlign w:val="center"/>
          </w:tcPr>
          <w:p w14:paraId="14D54228">
            <w:pPr>
              <w:jc w:val="center"/>
              <w:rPr>
                <w:rFonts w:ascii="宋体" w:hAnsi="宋体" w:cs="宋体"/>
                <w:b/>
                <w:sz w:val="22"/>
              </w:rPr>
            </w:pPr>
            <w:r>
              <w:rPr>
                <w:rFonts w:hint="eastAsia" w:ascii="宋体" w:hAnsi="宋体" w:cs="宋体"/>
                <w:b/>
                <w:sz w:val="22"/>
              </w:rPr>
              <w:t>90-100</w:t>
            </w:r>
          </w:p>
        </w:tc>
        <w:tc>
          <w:tcPr>
            <w:tcW w:w="1030" w:type="pct"/>
            <w:shd w:val="clear" w:color="auto" w:fill="auto"/>
            <w:vAlign w:val="center"/>
          </w:tcPr>
          <w:p w14:paraId="5457AC4E">
            <w:pPr>
              <w:jc w:val="center"/>
              <w:rPr>
                <w:rFonts w:ascii="宋体" w:hAnsi="宋体" w:cs="宋体"/>
                <w:b/>
                <w:sz w:val="22"/>
              </w:rPr>
            </w:pPr>
            <w:r>
              <w:rPr>
                <w:rFonts w:hint="eastAsia" w:ascii="宋体" w:hAnsi="宋体" w:cs="宋体"/>
                <w:b/>
                <w:sz w:val="22"/>
              </w:rPr>
              <w:t>80-89</w:t>
            </w:r>
          </w:p>
        </w:tc>
        <w:tc>
          <w:tcPr>
            <w:tcW w:w="1030" w:type="pct"/>
            <w:shd w:val="clear" w:color="auto" w:fill="auto"/>
            <w:vAlign w:val="center"/>
          </w:tcPr>
          <w:p w14:paraId="427A19E2">
            <w:pPr>
              <w:jc w:val="center"/>
              <w:rPr>
                <w:rFonts w:ascii="宋体" w:hAnsi="宋体" w:cs="宋体"/>
                <w:b/>
                <w:sz w:val="22"/>
              </w:rPr>
            </w:pPr>
            <w:r>
              <w:rPr>
                <w:rFonts w:hint="eastAsia" w:ascii="宋体" w:hAnsi="宋体" w:cs="宋体"/>
                <w:b/>
                <w:sz w:val="22"/>
              </w:rPr>
              <w:t>70-79</w:t>
            </w:r>
          </w:p>
        </w:tc>
        <w:tc>
          <w:tcPr>
            <w:tcW w:w="1030" w:type="pct"/>
            <w:vAlign w:val="center"/>
          </w:tcPr>
          <w:p w14:paraId="613FBC01">
            <w:pPr>
              <w:jc w:val="center"/>
              <w:rPr>
                <w:rFonts w:ascii="宋体" w:hAnsi="宋体" w:cs="宋体"/>
                <w:b/>
                <w:sz w:val="22"/>
              </w:rPr>
            </w:pPr>
            <w:r>
              <w:rPr>
                <w:rFonts w:hint="eastAsia" w:ascii="宋体" w:hAnsi="宋体" w:cs="宋体"/>
                <w:b/>
                <w:sz w:val="22"/>
              </w:rPr>
              <w:t>60-69</w:t>
            </w:r>
          </w:p>
        </w:tc>
        <w:tc>
          <w:tcPr>
            <w:tcW w:w="733" w:type="pct"/>
            <w:vAlign w:val="center"/>
          </w:tcPr>
          <w:p w14:paraId="651C6873">
            <w:pPr>
              <w:jc w:val="center"/>
              <w:rPr>
                <w:rFonts w:ascii="宋体" w:hAnsi="宋体" w:cs="宋体"/>
                <w:b/>
                <w:sz w:val="22"/>
              </w:rPr>
            </w:pPr>
            <w:r>
              <w:rPr>
                <w:rFonts w:hint="eastAsia" w:ascii="宋体" w:hAnsi="宋体" w:cs="宋体"/>
                <w:b/>
                <w:sz w:val="22"/>
              </w:rPr>
              <w:t>&lt;60</w:t>
            </w:r>
          </w:p>
        </w:tc>
      </w:tr>
      <w:tr w14:paraId="58DC2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78" w:type="pct"/>
            <w:shd w:val="clear" w:color="auto" w:fill="auto"/>
            <w:vAlign w:val="center"/>
          </w:tcPr>
          <w:p w14:paraId="61CCB67B">
            <w:pPr>
              <w:spacing w:line="360" w:lineRule="exact"/>
              <w:jc w:val="left"/>
              <w:rPr>
                <w:rFonts w:ascii="宋体" w:hAnsi="宋体" w:eastAsia="宋体" w:cs="宋体"/>
                <w:iCs/>
                <w:kern w:val="0"/>
                <w:sz w:val="22"/>
              </w:rPr>
            </w:pPr>
          </w:p>
        </w:tc>
        <w:tc>
          <w:tcPr>
            <w:tcW w:w="1030" w:type="pct"/>
            <w:shd w:val="clear" w:color="auto" w:fill="auto"/>
            <w:vAlign w:val="center"/>
          </w:tcPr>
          <w:p w14:paraId="05817510">
            <w:pPr>
              <w:spacing w:line="360" w:lineRule="exact"/>
              <w:jc w:val="left"/>
              <w:rPr>
                <w:rFonts w:ascii="宋体" w:hAnsi="宋体" w:eastAsia="宋体" w:cs="宋体"/>
                <w:iCs/>
                <w:kern w:val="0"/>
                <w:sz w:val="22"/>
              </w:rPr>
            </w:pPr>
          </w:p>
        </w:tc>
        <w:tc>
          <w:tcPr>
            <w:tcW w:w="1030" w:type="pct"/>
            <w:shd w:val="clear" w:color="auto" w:fill="auto"/>
            <w:vAlign w:val="center"/>
          </w:tcPr>
          <w:p w14:paraId="52749B43">
            <w:pPr>
              <w:spacing w:line="360" w:lineRule="exact"/>
              <w:jc w:val="center"/>
              <w:rPr>
                <w:rFonts w:ascii="宋体" w:hAnsi="宋体" w:eastAsia="宋体" w:cs="宋体"/>
                <w:iCs/>
                <w:kern w:val="0"/>
                <w:sz w:val="22"/>
              </w:rPr>
            </w:pPr>
          </w:p>
        </w:tc>
        <w:tc>
          <w:tcPr>
            <w:tcW w:w="1030" w:type="pct"/>
            <w:vAlign w:val="center"/>
          </w:tcPr>
          <w:p w14:paraId="5E7538DF">
            <w:pPr>
              <w:spacing w:line="360" w:lineRule="exact"/>
              <w:jc w:val="center"/>
              <w:rPr>
                <w:rFonts w:ascii="宋体" w:hAnsi="宋体" w:eastAsia="宋体" w:cs="宋体"/>
                <w:iCs/>
                <w:kern w:val="0"/>
                <w:sz w:val="22"/>
              </w:rPr>
            </w:pPr>
          </w:p>
        </w:tc>
        <w:tc>
          <w:tcPr>
            <w:tcW w:w="733" w:type="pct"/>
            <w:vAlign w:val="center"/>
          </w:tcPr>
          <w:p w14:paraId="5213B38E">
            <w:pPr>
              <w:spacing w:line="360" w:lineRule="exact"/>
              <w:jc w:val="center"/>
              <w:rPr>
                <w:rFonts w:ascii="宋体" w:hAnsi="宋体" w:eastAsia="宋体" w:cs="宋体"/>
                <w:iCs/>
                <w:kern w:val="0"/>
                <w:sz w:val="22"/>
              </w:rPr>
            </w:pPr>
          </w:p>
        </w:tc>
      </w:tr>
    </w:tbl>
    <w:p w14:paraId="1004FAE9">
      <w:pPr>
        <w:ind w:firstLine="420" w:firstLineChars="200"/>
        <w:jc w:val="left"/>
        <w:rPr>
          <w:rFonts w:ascii="宋体" w:hAnsi="宋体" w:cs="宋体"/>
          <w:b/>
        </w:rPr>
      </w:pPr>
    </w:p>
    <w:p w14:paraId="2A1A894C">
      <w:pPr>
        <w:ind w:firstLine="420" w:firstLineChars="200"/>
        <w:jc w:val="left"/>
        <w:rPr>
          <w:rFonts w:ascii="宋体" w:hAnsi="宋体" w:cs="宋体"/>
          <w:b/>
        </w:rPr>
      </w:pPr>
      <w:r>
        <w:rPr>
          <w:rFonts w:ascii="宋体" w:hAnsi="宋体" w:cs="宋体"/>
          <w:b/>
        </w:rPr>
        <w:t>……</w:t>
      </w:r>
    </w:p>
    <w:p w14:paraId="5711FB7B">
      <w:pPr>
        <w:jc w:val="left"/>
        <w:rPr>
          <w:rFonts w:ascii="宋体" w:hAnsi="宋体" w:cs="宋体"/>
          <w:b/>
          <w:i/>
          <w:color w:val="0000FF"/>
        </w:rPr>
      </w:pPr>
    </w:p>
    <w:p w14:paraId="67E97379">
      <w:pPr>
        <w:jc w:val="left"/>
        <w:rPr>
          <w:rFonts w:ascii="宋体" w:hAnsi="宋体" w:cs="宋体"/>
          <w:b/>
          <w:i/>
          <w:color w:val="0000FF"/>
        </w:rPr>
      </w:pPr>
      <w:r>
        <w:rPr>
          <w:rFonts w:hint="eastAsia" w:ascii="宋体" w:hAnsi="宋体" w:cs="宋体"/>
          <w:b/>
          <w:i/>
          <w:color w:val="0000FF"/>
        </w:rPr>
        <w:t>示例：</w:t>
      </w:r>
    </w:p>
    <w:p w14:paraId="01FFE857">
      <w:pPr>
        <w:jc w:val="center"/>
        <w:rPr>
          <w:rFonts w:ascii="宋体" w:hAnsi="宋体" w:cs="宋体"/>
          <w:i/>
          <w:color w:val="0000FF"/>
          <w:szCs w:val="24"/>
        </w:rPr>
      </w:pPr>
      <w:r>
        <w:rPr>
          <w:rFonts w:hint="eastAsia" w:ascii="宋体" w:hAnsi="宋体" w:cs="宋体"/>
          <w:b/>
          <w:i/>
          <w:color w:val="0000FF"/>
        </w:rPr>
        <w:t>表6-</w:t>
      </w:r>
      <w:r>
        <w:rPr>
          <w:rFonts w:hint="eastAsia" w:ascii="宋体" w:hAnsi="宋体" w:cs="宋体"/>
          <w:b/>
          <w:i/>
          <w:color w:val="0000FF"/>
          <w:lang w:val="en-US" w:eastAsia="zh-CN"/>
        </w:rPr>
        <w:t>3</w:t>
      </w:r>
      <w:r>
        <w:rPr>
          <w:rFonts w:hint="eastAsia" w:ascii="宋体" w:hAnsi="宋体" w:cs="宋体"/>
          <w:b/>
          <w:i/>
          <w:color w:val="0000FF"/>
        </w:rPr>
        <w:t>教学实习工作评价标准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6"/>
        <w:gridCol w:w="1618"/>
        <w:gridCol w:w="1564"/>
        <w:gridCol w:w="1779"/>
        <w:gridCol w:w="1925"/>
      </w:tblGrid>
      <w:tr w14:paraId="442F0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1636" w:type="dxa"/>
            <w:shd w:val="clear" w:color="auto" w:fill="auto"/>
            <w:vAlign w:val="center"/>
          </w:tcPr>
          <w:p w14:paraId="5180FCFD">
            <w:pPr>
              <w:jc w:val="center"/>
              <w:rPr>
                <w:rFonts w:ascii="宋体" w:hAnsi="宋体" w:cs="宋体"/>
                <w:b/>
                <w:i/>
                <w:color w:val="0000FF"/>
                <w:sz w:val="22"/>
              </w:rPr>
            </w:pPr>
            <w:r>
              <w:rPr>
                <w:rFonts w:hint="eastAsia" w:ascii="宋体" w:hAnsi="宋体" w:cs="宋体"/>
                <w:b/>
                <w:i/>
                <w:color w:val="0000FF"/>
                <w:sz w:val="22"/>
              </w:rPr>
              <w:t>A</w:t>
            </w:r>
          </w:p>
        </w:tc>
        <w:tc>
          <w:tcPr>
            <w:tcW w:w="1618" w:type="dxa"/>
            <w:shd w:val="clear" w:color="auto" w:fill="auto"/>
            <w:vAlign w:val="center"/>
          </w:tcPr>
          <w:p w14:paraId="5C765645">
            <w:pPr>
              <w:widowControl/>
              <w:jc w:val="center"/>
              <w:rPr>
                <w:rFonts w:ascii="宋体" w:hAnsi="宋体" w:cs="宋体"/>
                <w:b/>
                <w:i/>
                <w:color w:val="0000FF"/>
                <w:sz w:val="22"/>
              </w:rPr>
            </w:pPr>
            <w:r>
              <w:rPr>
                <w:rFonts w:hint="eastAsia" w:ascii="宋体" w:hAnsi="宋体" w:cs="宋体"/>
                <w:b/>
                <w:i/>
                <w:color w:val="0000FF"/>
                <w:sz w:val="22"/>
              </w:rPr>
              <w:t>B</w:t>
            </w:r>
          </w:p>
        </w:tc>
        <w:tc>
          <w:tcPr>
            <w:tcW w:w="1564" w:type="dxa"/>
            <w:shd w:val="clear" w:color="auto" w:fill="auto"/>
            <w:vAlign w:val="center"/>
          </w:tcPr>
          <w:p w14:paraId="42D8762C">
            <w:pPr>
              <w:widowControl/>
              <w:jc w:val="center"/>
              <w:rPr>
                <w:rFonts w:ascii="宋体" w:hAnsi="宋体" w:cs="宋体"/>
                <w:b/>
                <w:i/>
                <w:color w:val="0000FF"/>
                <w:sz w:val="22"/>
              </w:rPr>
            </w:pPr>
            <w:r>
              <w:rPr>
                <w:rFonts w:hint="eastAsia" w:ascii="宋体" w:hAnsi="宋体" w:cs="宋体"/>
                <w:b/>
                <w:i/>
                <w:color w:val="0000FF"/>
                <w:sz w:val="22"/>
              </w:rPr>
              <w:t>C</w:t>
            </w:r>
          </w:p>
        </w:tc>
        <w:tc>
          <w:tcPr>
            <w:tcW w:w="1779" w:type="dxa"/>
            <w:vAlign w:val="center"/>
          </w:tcPr>
          <w:p w14:paraId="053A5F6A">
            <w:pPr>
              <w:widowControl/>
              <w:jc w:val="center"/>
              <w:rPr>
                <w:rFonts w:ascii="宋体" w:hAnsi="宋体" w:cs="宋体"/>
                <w:b/>
                <w:i/>
                <w:color w:val="0000FF"/>
                <w:sz w:val="22"/>
              </w:rPr>
            </w:pPr>
            <w:r>
              <w:rPr>
                <w:rFonts w:hint="eastAsia" w:ascii="宋体" w:hAnsi="宋体" w:cs="宋体"/>
                <w:b/>
                <w:i/>
                <w:color w:val="0000FF"/>
                <w:sz w:val="22"/>
              </w:rPr>
              <w:t>D</w:t>
            </w:r>
          </w:p>
        </w:tc>
        <w:tc>
          <w:tcPr>
            <w:tcW w:w="1925" w:type="dxa"/>
            <w:vAlign w:val="center"/>
          </w:tcPr>
          <w:p w14:paraId="2B6B086D">
            <w:pPr>
              <w:widowControl/>
              <w:jc w:val="center"/>
              <w:rPr>
                <w:rFonts w:ascii="宋体" w:hAnsi="宋体" w:cs="宋体"/>
                <w:b/>
                <w:i/>
                <w:color w:val="0000FF"/>
                <w:sz w:val="22"/>
              </w:rPr>
            </w:pPr>
            <w:r>
              <w:rPr>
                <w:rFonts w:hint="eastAsia" w:ascii="宋体" w:hAnsi="宋体" w:cs="宋体"/>
                <w:b/>
                <w:i/>
                <w:color w:val="0000FF"/>
                <w:sz w:val="22"/>
              </w:rPr>
              <w:t>E</w:t>
            </w:r>
          </w:p>
        </w:tc>
      </w:tr>
      <w:tr w14:paraId="03E6B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636" w:type="dxa"/>
            <w:shd w:val="clear" w:color="auto" w:fill="auto"/>
            <w:vAlign w:val="center"/>
          </w:tcPr>
          <w:p w14:paraId="5B97CCE5">
            <w:pPr>
              <w:jc w:val="center"/>
              <w:rPr>
                <w:rFonts w:ascii="宋体" w:hAnsi="宋体" w:cs="宋体"/>
                <w:b/>
                <w:i/>
                <w:color w:val="0000FF"/>
                <w:sz w:val="22"/>
              </w:rPr>
            </w:pPr>
            <w:r>
              <w:rPr>
                <w:rFonts w:hint="eastAsia" w:ascii="宋体" w:hAnsi="宋体" w:cs="宋体"/>
                <w:b/>
                <w:i/>
                <w:color w:val="0000FF"/>
                <w:sz w:val="22"/>
              </w:rPr>
              <w:t>90-100</w:t>
            </w:r>
          </w:p>
        </w:tc>
        <w:tc>
          <w:tcPr>
            <w:tcW w:w="1618" w:type="dxa"/>
            <w:shd w:val="clear" w:color="auto" w:fill="auto"/>
            <w:vAlign w:val="center"/>
          </w:tcPr>
          <w:p w14:paraId="699C5BB5">
            <w:pPr>
              <w:jc w:val="center"/>
              <w:rPr>
                <w:rFonts w:ascii="宋体" w:hAnsi="宋体" w:cs="宋体"/>
                <w:b/>
                <w:i/>
                <w:color w:val="0000FF"/>
                <w:sz w:val="22"/>
              </w:rPr>
            </w:pPr>
            <w:r>
              <w:rPr>
                <w:rFonts w:hint="eastAsia" w:ascii="宋体" w:hAnsi="宋体" w:cs="宋体"/>
                <w:b/>
                <w:i/>
                <w:color w:val="0000FF"/>
                <w:sz w:val="22"/>
              </w:rPr>
              <w:t>80-89</w:t>
            </w:r>
          </w:p>
        </w:tc>
        <w:tc>
          <w:tcPr>
            <w:tcW w:w="1564" w:type="dxa"/>
            <w:shd w:val="clear" w:color="auto" w:fill="auto"/>
            <w:vAlign w:val="center"/>
          </w:tcPr>
          <w:p w14:paraId="2E772BE3">
            <w:pPr>
              <w:jc w:val="center"/>
              <w:rPr>
                <w:rFonts w:ascii="宋体" w:hAnsi="宋体" w:cs="宋体"/>
                <w:b/>
                <w:i/>
                <w:color w:val="0000FF"/>
                <w:sz w:val="22"/>
              </w:rPr>
            </w:pPr>
            <w:r>
              <w:rPr>
                <w:rFonts w:hint="eastAsia" w:ascii="宋体" w:hAnsi="宋体" w:cs="宋体"/>
                <w:b/>
                <w:i/>
                <w:color w:val="0000FF"/>
                <w:sz w:val="22"/>
              </w:rPr>
              <w:t>70-79</w:t>
            </w:r>
          </w:p>
        </w:tc>
        <w:tc>
          <w:tcPr>
            <w:tcW w:w="1779" w:type="dxa"/>
            <w:vAlign w:val="center"/>
          </w:tcPr>
          <w:p w14:paraId="2CDB63FB">
            <w:pPr>
              <w:jc w:val="center"/>
              <w:rPr>
                <w:rFonts w:ascii="宋体" w:hAnsi="宋体" w:cs="宋体"/>
                <w:b/>
                <w:i/>
                <w:color w:val="0000FF"/>
                <w:sz w:val="22"/>
              </w:rPr>
            </w:pPr>
            <w:r>
              <w:rPr>
                <w:rFonts w:hint="eastAsia" w:ascii="宋体" w:hAnsi="宋体" w:cs="宋体"/>
                <w:b/>
                <w:i/>
                <w:color w:val="0000FF"/>
                <w:sz w:val="22"/>
              </w:rPr>
              <w:t>60-69</w:t>
            </w:r>
          </w:p>
        </w:tc>
        <w:tc>
          <w:tcPr>
            <w:tcW w:w="1925" w:type="dxa"/>
            <w:vAlign w:val="center"/>
          </w:tcPr>
          <w:p w14:paraId="779756B8">
            <w:pPr>
              <w:jc w:val="center"/>
              <w:rPr>
                <w:rFonts w:ascii="宋体" w:hAnsi="宋体" w:cs="宋体"/>
                <w:b/>
                <w:i/>
                <w:color w:val="0000FF"/>
                <w:sz w:val="22"/>
              </w:rPr>
            </w:pPr>
            <w:r>
              <w:rPr>
                <w:rFonts w:hint="eastAsia" w:ascii="宋体" w:hAnsi="宋体" w:cs="宋体"/>
                <w:b/>
                <w:i/>
                <w:color w:val="0000FF"/>
                <w:sz w:val="22"/>
              </w:rPr>
              <w:t>&lt;60</w:t>
            </w:r>
          </w:p>
        </w:tc>
      </w:tr>
      <w:tr w14:paraId="4150D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6" w:hRule="atLeast"/>
          <w:jc w:val="center"/>
        </w:trPr>
        <w:tc>
          <w:tcPr>
            <w:tcW w:w="1636" w:type="dxa"/>
            <w:shd w:val="clear" w:color="auto" w:fill="auto"/>
            <w:vAlign w:val="center"/>
          </w:tcPr>
          <w:p w14:paraId="6F568286">
            <w:pPr>
              <w:widowControl/>
              <w:spacing w:line="360" w:lineRule="atLeast"/>
              <w:jc w:val="left"/>
              <w:rPr>
                <w:rFonts w:ascii="宋体" w:hAnsi="宋体" w:eastAsia="宋体" w:cs="宋体"/>
                <w:i/>
                <w:iCs/>
                <w:color w:val="0000FF"/>
                <w:kern w:val="0"/>
                <w:sz w:val="22"/>
              </w:rPr>
            </w:pPr>
            <w:r>
              <w:rPr>
                <w:rFonts w:hint="eastAsia" w:ascii="宋体" w:hAnsi="宋体" w:eastAsia="宋体" w:cs="宋体"/>
                <w:i/>
                <w:iCs/>
                <w:color w:val="0000FF"/>
                <w:kern w:val="0"/>
                <w:sz w:val="22"/>
              </w:rPr>
              <w:t>能出色地完成课堂教学、作业辅导、课后答疑、作业批改等教学工作。教学技能全面娴熟、教学语言准确流畅、重点突出，难点突破，讲解透彻，教学效果好。</w:t>
            </w:r>
          </w:p>
        </w:tc>
        <w:tc>
          <w:tcPr>
            <w:tcW w:w="1618" w:type="dxa"/>
            <w:shd w:val="clear" w:color="auto" w:fill="auto"/>
            <w:vAlign w:val="center"/>
          </w:tcPr>
          <w:p w14:paraId="267E40F0">
            <w:pPr>
              <w:widowControl/>
              <w:spacing w:line="360" w:lineRule="atLeast"/>
              <w:jc w:val="left"/>
              <w:rPr>
                <w:rFonts w:ascii="宋体" w:hAnsi="宋体" w:eastAsia="宋体" w:cs="宋体"/>
                <w:i/>
                <w:iCs/>
                <w:color w:val="0000FF"/>
                <w:kern w:val="0"/>
                <w:sz w:val="22"/>
              </w:rPr>
            </w:pPr>
            <w:r>
              <w:rPr>
                <w:rFonts w:hint="eastAsia" w:ascii="宋体" w:hAnsi="宋体" w:eastAsia="宋体" w:cs="宋体"/>
                <w:i/>
                <w:iCs/>
                <w:color w:val="0000FF"/>
                <w:kern w:val="0"/>
                <w:sz w:val="22"/>
              </w:rPr>
              <w:t>能够驾驭课堂，基本独立完成课堂教学、作业辅导、课后答疑、作业批改等教学工作。教学基本功扎实，教学内容科学准确，重点突出，讲解清晰，达成教学目标。</w:t>
            </w:r>
          </w:p>
        </w:tc>
        <w:tc>
          <w:tcPr>
            <w:tcW w:w="1564" w:type="dxa"/>
            <w:shd w:val="clear" w:color="auto" w:fill="auto"/>
            <w:vAlign w:val="center"/>
          </w:tcPr>
          <w:p w14:paraId="63F1A79C">
            <w:pPr>
              <w:widowControl/>
              <w:spacing w:line="360" w:lineRule="atLeast"/>
              <w:jc w:val="left"/>
              <w:rPr>
                <w:rFonts w:ascii="宋体" w:hAnsi="宋体" w:eastAsia="宋体" w:cs="宋体"/>
                <w:i/>
                <w:iCs/>
                <w:color w:val="0000FF"/>
                <w:kern w:val="0"/>
                <w:sz w:val="22"/>
              </w:rPr>
            </w:pPr>
            <w:r>
              <w:rPr>
                <w:rFonts w:hint="eastAsia" w:ascii="宋体" w:hAnsi="宋体" w:eastAsia="宋体" w:cs="宋体"/>
                <w:i/>
                <w:iCs/>
                <w:color w:val="0000FF"/>
                <w:kern w:val="0"/>
                <w:sz w:val="22"/>
              </w:rPr>
              <w:t>能在教师指导下开展课堂教学、作业辅导、课后答疑、作业批改等教学工作。熟悉基本教学技能，能清楚讲解教学内容，教学活动有条理，基本达成教学目标。</w:t>
            </w:r>
          </w:p>
        </w:tc>
        <w:tc>
          <w:tcPr>
            <w:tcW w:w="1779" w:type="dxa"/>
            <w:vAlign w:val="center"/>
          </w:tcPr>
          <w:p w14:paraId="48B7EB6E">
            <w:pPr>
              <w:widowControl/>
              <w:spacing w:line="360" w:lineRule="atLeast"/>
              <w:jc w:val="left"/>
              <w:rPr>
                <w:rFonts w:ascii="宋体" w:hAnsi="宋体" w:eastAsia="宋体" w:cs="宋体"/>
                <w:i/>
                <w:iCs/>
                <w:color w:val="0000FF"/>
                <w:kern w:val="0"/>
                <w:sz w:val="22"/>
              </w:rPr>
            </w:pPr>
            <w:r>
              <w:rPr>
                <w:rFonts w:hint="eastAsia" w:ascii="宋体" w:hAnsi="宋体" w:eastAsia="宋体" w:cs="宋体"/>
                <w:i/>
                <w:iCs/>
                <w:color w:val="0000FF"/>
                <w:kern w:val="0"/>
                <w:sz w:val="22"/>
              </w:rPr>
              <w:t>在教师指导与帮助下，能开展部分作业辅导、课后答疑、作业批改等教学工作。能够开展课堂教学实施，教学内容无科学问题，知识点清楚，基本达成教学目标。</w:t>
            </w:r>
          </w:p>
          <w:p w14:paraId="52CFBA0B">
            <w:pPr>
              <w:spacing w:line="360" w:lineRule="exact"/>
              <w:jc w:val="center"/>
              <w:rPr>
                <w:rFonts w:ascii="宋体" w:hAnsi="宋体" w:eastAsia="宋体" w:cs="宋体"/>
                <w:i/>
                <w:iCs/>
                <w:color w:val="0000FF"/>
                <w:kern w:val="0"/>
                <w:sz w:val="22"/>
              </w:rPr>
            </w:pPr>
          </w:p>
        </w:tc>
        <w:tc>
          <w:tcPr>
            <w:tcW w:w="1925" w:type="dxa"/>
            <w:vAlign w:val="center"/>
          </w:tcPr>
          <w:p w14:paraId="4098CF2D">
            <w:pPr>
              <w:widowControl/>
              <w:spacing w:line="360" w:lineRule="atLeast"/>
              <w:jc w:val="left"/>
              <w:rPr>
                <w:rFonts w:ascii="宋体" w:hAnsi="宋体" w:eastAsia="宋体" w:cs="宋体"/>
                <w:i/>
                <w:iCs/>
                <w:color w:val="0000FF"/>
                <w:kern w:val="0"/>
                <w:sz w:val="22"/>
              </w:rPr>
            </w:pPr>
            <w:r>
              <w:rPr>
                <w:rFonts w:hint="eastAsia" w:ascii="宋体" w:hAnsi="宋体" w:eastAsia="宋体" w:cs="宋体"/>
                <w:i/>
                <w:iCs/>
                <w:color w:val="0000FF"/>
                <w:kern w:val="0"/>
                <w:sz w:val="22"/>
              </w:rPr>
              <w:t>在教师指导与帮助下，未能全面开展作业辅导、课后答疑、作业批改等教学工作。教学实施存在困难，课堂教学课时未达标或讲解知识点不清楚。不能达成教学目标。</w:t>
            </w:r>
          </w:p>
        </w:tc>
      </w:tr>
    </w:tbl>
    <w:p w14:paraId="55C048E4">
      <w:pPr>
        <w:pStyle w:val="3"/>
        <w:ind w:left="0" w:leftChars="0" w:firstLine="0" w:firstLineChars="0"/>
      </w:pPr>
      <w:r>
        <w:rPr>
          <w:rFonts w:hint="eastAsia"/>
        </w:rPr>
        <w:t xml:space="preserve">七、其它说明 </w:t>
      </w:r>
    </w:p>
    <w:p w14:paraId="4CB92E3D">
      <w:pPr>
        <w:ind w:firstLine="420" w:firstLineChars="200"/>
        <w:rPr>
          <w:rFonts w:ascii="宋体" w:hAnsi="宋体" w:cs="宋体"/>
          <w:szCs w:val="24"/>
        </w:rPr>
      </w:pPr>
      <w:r>
        <w:rPr>
          <w:rFonts w:hint="eastAsia" w:ascii="宋体" w:hAnsi="宋体" w:cs="宋体"/>
          <w:szCs w:val="24"/>
        </w:rPr>
        <w:t>1.执行对象：从××级学生开始执行。</w:t>
      </w:r>
    </w:p>
    <w:p w14:paraId="7F8E8DD6">
      <w:pPr>
        <w:ind w:firstLine="420" w:firstLineChars="200"/>
        <w:rPr>
          <w:rFonts w:ascii="宋体" w:hAnsi="宋体" w:cs="宋体"/>
          <w:szCs w:val="24"/>
        </w:rPr>
      </w:pPr>
      <w:r>
        <w:rPr>
          <w:rFonts w:hint="eastAsia" w:ascii="宋体" w:hAnsi="宋体" w:cs="宋体"/>
          <w:szCs w:val="24"/>
        </w:rPr>
        <w:t>2.制定依据：依据2024版××专业人才培养方案制定。</w:t>
      </w:r>
    </w:p>
    <w:p w14:paraId="1AE4475A">
      <w:pPr>
        <w:ind w:firstLine="420" w:firstLineChars="200"/>
        <w:rPr>
          <w:rFonts w:ascii="宋体" w:hAnsi="宋体" w:cs="宋体"/>
          <w:szCs w:val="24"/>
        </w:rPr>
      </w:pPr>
    </w:p>
    <w:p w14:paraId="4291FDDE">
      <w:pPr>
        <w:tabs>
          <w:tab w:val="left" w:pos="449"/>
        </w:tabs>
        <w:ind w:firstLine="4620" w:firstLineChars="2200"/>
        <w:jc w:val="left"/>
        <w:rPr>
          <w:rFonts w:ascii="宋体" w:hAnsi="宋体" w:cs="宋体"/>
          <w:szCs w:val="24"/>
        </w:rPr>
      </w:pPr>
      <w:r>
        <w:rPr>
          <w:rFonts w:hint="eastAsia" w:ascii="宋体" w:hAnsi="宋体" w:cs="宋体"/>
          <w:szCs w:val="24"/>
        </w:rPr>
        <w:t>编写人：×××</w:t>
      </w:r>
    </w:p>
    <w:p w14:paraId="75C513FF">
      <w:pPr>
        <w:ind w:firstLine="4620" w:firstLineChars="2200"/>
        <w:jc w:val="left"/>
        <w:rPr>
          <w:rFonts w:ascii="宋体" w:hAnsi="宋体" w:cs="宋体"/>
          <w:szCs w:val="24"/>
        </w:rPr>
      </w:pPr>
      <w:r>
        <w:rPr>
          <w:rFonts w:hint="eastAsia" w:ascii="宋体" w:hAnsi="宋体" w:cs="宋体"/>
          <w:szCs w:val="24"/>
        </w:rPr>
        <w:t>审核人：×××</w:t>
      </w:r>
    </w:p>
    <w:p w14:paraId="249D227D">
      <w:pPr>
        <w:ind w:firstLine="4620" w:firstLineChars="2200"/>
        <w:jc w:val="left"/>
        <w:rPr>
          <w:rFonts w:ascii="宋体" w:hAnsi="宋体" w:cs="宋体"/>
          <w:szCs w:val="24"/>
        </w:rPr>
      </w:pPr>
      <w:r>
        <w:rPr>
          <w:rFonts w:hint="eastAsia" w:ascii="宋体" w:hAnsi="宋体" w:cs="宋体"/>
          <w:szCs w:val="24"/>
        </w:rPr>
        <w:t>教学院长：×××</w:t>
      </w:r>
    </w:p>
    <w:p w14:paraId="3B40CAD6">
      <w:pPr>
        <w:jc w:val="right"/>
        <w:rPr>
          <w:rFonts w:ascii="宋体" w:hAnsi="宋体" w:cs="宋体"/>
          <w:szCs w:val="24"/>
        </w:rPr>
      </w:pPr>
      <w:r>
        <w:rPr>
          <w:rFonts w:ascii="宋体" w:hAnsi="宋体" w:cs="宋体"/>
          <w:szCs w:val="24"/>
        </w:rPr>
        <w:t>修订日期：</w:t>
      </w:r>
      <w:r>
        <w:rPr>
          <w:rFonts w:hint="eastAsia" w:ascii="宋体" w:hAnsi="宋体" w:cs="宋体"/>
          <w:szCs w:val="24"/>
        </w:rPr>
        <w:t>2024年12月30日</w:t>
      </w:r>
    </w:p>
    <w:p w14:paraId="3FB23AC6">
      <w:pPr>
        <w:ind w:firstLine="420" w:firstLineChars="200"/>
        <w:rPr>
          <w:rFonts w:ascii="宋体" w:hAnsi="宋体" w:cs="宋体"/>
          <w:szCs w:val="24"/>
        </w:rPr>
      </w:pPr>
    </w:p>
    <w:p w14:paraId="33859F43">
      <w:pPr>
        <w:spacing w:before="156" w:beforeLines="50" w:after="156" w:afterLines="50"/>
        <w:ind w:firstLine="600" w:firstLineChars="200"/>
        <w:rPr>
          <w:rFonts w:ascii="宋体" w:hAnsi="宋体" w:cs="宋体"/>
          <w:b/>
          <w:iCs/>
          <w:color w:val="FF0000"/>
          <w:sz w:val="30"/>
          <w:szCs w:val="30"/>
        </w:rPr>
      </w:pPr>
      <w:r>
        <w:rPr>
          <w:rFonts w:hint="eastAsia" w:ascii="宋体" w:hAnsi="宋体" w:cs="宋体"/>
          <w:b/>
          <w:iCs/>
          <w:color w:val="FF0000"/>
          <w:sz w:val="30"/>
          <w:szCs w:val="30"/>
        </w:rPr>
        <w:t>注意：1.课程大纲最终定稿时请将原模板中的红色和</w:t>
      </w:r>
      <w:r>
        <w:rPr>
          <w:rFonts w:hint="eastAsia" w:ascii="宋体" w:hAnsi="宋体" w:cs="宋体"/>
          <w:b/>
          <w:iCs/>
          <w:color w:val="0000FF"/>
          <w:sz w:val="30"/>
          <w:szCs w:val="30"/>
        </w:rPr>
        <w:t>蓝色</w:t>
      </w:r>
      <w:r>
        <w:rPr>
          <w:rFonts w:hint="eastAsia" w:ascii="宋体" w:hAnsi="宋体" w:cs="宋体"/>
          <w:b/>
          <w:iCs/>
          <w:color w:val="FF0000"/>
          <w:sz w:val="30"/>
          <w:szCs w:val="30"/>
        </w:rPr>
        <w:t>字内容全部删除；有需要的内容保留，不需要的内容全部删除。</w:t>
      </w:r>
    </w:p>
    <w:p w14:paraId="283BA54F">
      <w:pPr>
        <w:spacing w:before="156" w:beforeLines="50" w:after="156" w:afterLines="50"/>
        <w:ind w:firstLine="1501" w:firstLineChars="500"/>
        <w:rPr>
          <w:rFonts w:ascii="宋体" w:hAnsi="宋体" w:cs="宋体"/>
          <w:b/>
          <w:iCs/>
          <w:sz w:val="30"/>
          <w:szCs w:val="30"/>
        </w:rPr>
      </w:pPr>
      <w:r>
        <w:rPr>
          <w:rFonts w:hint="eastAsia" w:ascii="宋体" w:hAnsi="宋体" w:cs="宋体"/>
          <w:b/>
          <w:iCs/>
          <w:color w:val="FF0000"/>
          <w:sz w:val="30"/>
          <w:szCs w:val="30"/>
        </w:rPr>
        <w:t>2.模版中内容各学院、专业及任课教师，可根据本专业认证相关要求及课程建设实际需要对此教学大纲模板做相应的修改，但原则上只增不减。</w:t>
      </w:r>
    </w:p>
    <w:p w14:paraId="1341849E">
      <w:pPr>
        <w:ind w:firstLine="420" w:firstLineChars="200"/>
        <w:rPr>
          <w:rFonts w:ascii="Times New Roman" w:hAnsi="Times New Roman" w:cs="Times New Roman"/>
        </w:rPr>
      </w:pPr>
    </w:p>
    <w:p w14:paraId="53896EB9">
      <w:pPr>
        <w:pStyle w:val="3"/>
      </w:pPr>
    </w:p>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script"/>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5511547"/>
    </w:sdtPr>
    <w:sdtEndPr>
      <w:rPr>
        <w:rFonts w:ascii="Times New Roman" w:hAnsi="Times New Roman" w:cs="Times New Roman"/>
      </w:rPr>
    </w:sdtEndPr>
    <w:sdtContent>
      <w:p w14:paraId="69A4F973">
        <w:pPr>
          <w:pStyle w:val="7"/>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w:t>
        </w:r>
        <w:r>
          <w:rPr>
            <w:rFonts w:ascii="Times New Roman" w:hAnsi="Times New Roman" w:cs="Times New Roman"/>
          </w:rPr>
          <w:t xml:space="preserve"> 6 -</w:t>
        </w:r>
        <w:r>
          <w:rPr>
            <w:rFonts w:ascii="Times New Roman" w:hAnsi="Times New Roman" w:cs="Times New Roman"/>
          </w:rPr>
          <w:fldChar w:fldCharType="end"/>
        </w:r>
      </w:p>
    </w:sdtContent>
  </w:sdt>
  <w:p w14:paraId="7902A0DE">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F9558">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69F2FB">
                          <w:pPr>
                            <w:pStyle w:val="7"/>
                          </w:pPr>
                          <w:r>
                            <w:fldChar w:fldCharType="begin"/>
                          </w:r>
                          <w:r>
                            <w:instrText xml:space="preserve"> PAGE  \* MERGEFORMAT </w:instrText>
                          </w:r>
                          <w:r>
                            <w:fldChar w:fldCharType="separate"/>
                          </w:r>
                          <w: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5A69F2FB">
                    <w:pPr>
                      <w:pStyle w:val="7"/>
                    </w:pPr>
                    <w:r>
                      <w:fldChar w:fldCharType="begin"/>
                    </w:r>
                    <w:r>
                      <w:instrText xml:space="preserve"> PAGE  \* MERGEFORMAT </w:instrText>
                    </w:r>
                    <w:r>
                      <w:fldChar w:fldCharType="separate"/>
                    </w:r>
                    <w:r>
                      <w:t>- 7 -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9176852"/>
    </w:sdtPr>
    <w:sdtEndPr>
      <w:rPr>
        <w:rFonts w:ascii="Times New Roman" w:hAnsi="Times New Roman" w:cs="Times New Roman"/>
      </w:rPr>
    </w:sdtEndPr>
    <w:sdtContent>
      <w:p w14:paraId="4EC9071F">
        <w:pPr>
          <w:pStyle w:val="7"/>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w:t>
        </w:r>
        <w:r>
          <w:rPr>
            <w:rFonts w:ascii="Times New Roman" w:hAnsi="Times New Roman" w:cs="Times New Roman"/>
          </w:rPr>
          <w:t xml:space="preserve"> 6 -</w:t>
        </w:r>
        <w:r>
          <w:rPr>
            <w:rFonts w:ascii="Times New Roman" w:hAnsi="Times New Roman" w:cs="Times New Roman"/>
          </w:rPr>
          <w:fldChar w:fldCharType="end"/>
        </w:r>
      </w:p>
    </w:sdtContent>
  </w:sdt>
  <w:p w14:paraId="11231DCD">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511BA">
    <w:pPr>
      <w:pStyle w:val="7"/>
      <w:jc w:val="center"/>
      <w:rPr>
        <w:rFonts w:ascii="Times New Roman" w:hAnsi="Times New Roman" w:cs="Times New Roma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D1AA3F">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3DD1AA3F">
                    <w:pPr>
                      <w:pStyle w:val="7"/>
                    </w:pPr>
                    <w:r>
                      <w:fldChar w:fldCharType="begin"/>
                    </w:r>
                    <w:r>
                      <w:instrText xml:space="preserve"> PAGE  \* MERGEFORMAT </w:instrText>
                    </w:r>
                    <w:r>
                      <w:fldChar w:fldCharType="separate"/>
                    </w:r>
                    <w:r>
                      <w:t>1</w:t>
                    </w:r>
                    <w:r>
                      <w:fldChar w:fldCharType="end"/>
                    </w:r>
                  </w:p>
                </w:txbxContent>
              </v:textbox>
            </v:shape>
          </w:pict>
        </mc:Fallback>
      </mc:AlternateContent>
    </w:r>
  </w:p>
  <w:p w14:paraId="0385ECEF">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E9A3D">
    <w:pPr>
      <w:pStyle w:val="8"/>
      <w:rPr>
        <w:rFonts w:ascii="Times New Roman" w:hAnsi="Times New Roman" w:eastAsia="宋体" w:cs="Times New Roman"/>
      </w:rPr>
    </w:pPr>
    <w:r>
      <w:rPr>
        <w:rFonts w:hint="eastAsia" w:ascii="Times New Roman" w:hAnsi="Times New Roman" w:eastAsia="宋体" w:cs="Times New Roman"/>
      </w:rPr>
      <w:t>延边大学本科</w:t>
    </w:r>
    <w:r>
      <w:rPr>
        <w:rFonts w:ascii="Times New Roman" w:hAnsi="Times New Roman" w:eastAsia="宋体" w:cs="Times New Roman"/>
      </w:rPr>
      <w:t>课程</w:t>
    </w:r>
    <w:r>
      <w:rPr>
        <w:rFonts w:hint="eastAsia" w:ascii="Times New Roman" w:hAnsi="Times New Roman" w:eastAsia="宋体" w:cs="Times New Roman"/>
      </w:rPr>
      <w:t>教学</w:t>
    </w:r>
    <w:r>
      <w:rPr>
        <w:rFonts w:ascii="Times New Roman" w:hAnsi="Times New Roman" w:eastAsia="宋体" w:cs="Times New Roman"/>
      </w:rPr>
      <w:t>大纲（202</w:t>
    </w:r>
    <w:r>
      <w:rPr>
        <w:rFonts w:hint="eastAsia" w:ascii="Times New Roman" w:hAnsi="Times New Roman" w:eastAsia="宋体" w:cs="Times New Roman"/>
      </w:rPr>
      <w:t>4</w:t>
    </w:r>
    <w:r>
      <w:rPr>
        <w:rFonts w:ascii="Times New Roman" w:hAnsi="Times New Roman" w:eastAsia="宋体" w:cs="Times New Roman"/>
      </w:rPr>
      <w:t>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B8E30">
    <w:pPr>
      <w:pStyle w:val="8"/>
    </w:pPr>
    <w:r>
      <w:rPr>
        <w:rFonts w:hint="eastAsia" w:ascii="Times New Roman" w:hAnsi="Times New Roman" w:eastAsia="宋体" w:cs="Times New Roman"/>
      </w:rPr>
      <w:t>《XXXX》</w:t>
    </w:r>
    <w:r>
      <w:rPr>
        <w:rFonts w:ascii="Times New Roman" w:hAnsi="Times New Roman" w:eastAsia="宋体" w:cs="Times New Roman"/>
      </w:rPr>
      <w:t>本科课程大纲（2022版）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0320C">
    <w:pPr>
      <w:pStyle w:val="8"/>
    </w:pPr>
    <w:r>
      <w:rPr>
        <w:rFonts w:hint="eastAsia" w:ascii="Times New Roman" w:hAnsi="Times New Roman" w:eastAsia="宋体" w:cs="Times New Roman"/>
      </w:rPr>
      <w:t>延边大学本科</w:t>
    </w:r>
    <w:r>
      <w:rPr>
        <w:rFonts w:ascii="Times New Roman" w:hAnsi="Times New Roman" w:eastAsia="宋体" w:cs="Times New Roman"/>
      </w:rPr>
      <w:t>课程</w:t>
    </w:r>
    <w:r>
      <w:rPr>
        <w:rFonts w:hint="eastAsia" w:ascii="Times New Roman" w:hAnsi="Times New Roman" w:eastAsia="宋体" w:cs="Times New Roman"/>
      </w:rPr>
      <w:t>教学</w:t>
    </w:r>
    <w:r>
      <w:rPr>
        <w:rFonts w:ascii="Times New Roman" w:hAnsi="Times New Roman" w:eastAsia="宋体" w:cs="Times New Roman"/>
      </w:rPr>
      <w:t>大纲（202</w:t>
    </w:r>
    <w:r>
      <w:rPr>
        <w:rFonts w:hint="eastAsia" w:ascii="Times New Roman" w:hAnsi="Times New Roman" w:eastAsia="宋体" w:cs="Times New Roman"/>
      </w:rPr>
      <w:t>4</w:t>
    </w:r>
    <w:r>
      <w:rPr>
        <w:rFonts w:ascii="Times New Roman" w:hAnsi="Times New Roman" w:eastAsia="宋体" w:cs="Times New Roman"/>
      </w:rPr>
      <w:t>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CE288">
    <w:pPr>
      <w:pStyle w:val="8"/>
    </w:pPr>
    <w:r>
      <w:rPr>
        <w:rFonts w:hint="eastAsia" w:ascii="Times New Roman" w:hAnsi="Times New Roman" w:eastAsia="宋体" w:cs="Times New Roman"/>
      </w:rPr>
      <w:t>《XXXX》</w:t>
    </w:r>
    <w:r>
      <w:rPr>
        <w:rFonts w:ascii="Times New Roman" w:hAnsi="Times New Roman" w:eastAsia="宋体" w:cs="Times New Roman"/>
      </w:rPr>
      <w:t>本科课程大纲（2022版）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C8D0C">
    <w:pPr>
      <w:pStyle w:val="8"/>
    </w:pPr>
    <w:r>
      <w:rPr>
        <w:rFonts w:hint="eastAsia" w:ascii="Times New Roman" w:hAnsi="Times New Roman" w:eastAsia="宋体" w:cs="Times New Roman"/>
      </w:rPr>
      <w:t>延边大学本科</w:t>
    </w:r>
    <w:r>
      <w:rPr>
        <w:rFonts w:ascii="Times New Roman" w:hAnsi="Times New Roman" w:eastAsia="宋体" w:cs="Times New Roman"/>
      </w:rPr>
      <w:t>课程</w:t>
    </w:r>
    <w:r>
      <w:rPr>
        <w:rFonts w:hint="eastAsia" w:ascii="Times New Roman" w:hAnsi="Times New Roman" w:eastAsia="宋体" w:cs="Times New Roman"/>
      </w:rPr>
      <w:t>教学</w:t>
    </w:r>
    <w:r>
      <w:rPr>
        <w:rFonts w:ascii="Times New Roman" w:hAnsi="Times New Roman" w:eastAsia="宋体" w:cs="Times New Roman"/>
      </w:rPr>
      <w:t>大纲（202</w:t>
    </w:r>
    <w:r>
      <w:rPr>
        <w:rFonts w:hint="eastAsia" w:ascii="Times New Roman" w:hAnsi="Times New Roman" w:eastAsia="宋体" w:cs="Times New Roman"/>
      </w:rPr>
      <w:t>4</w:t>
    </w:r>
    <w:r>
      <w:rPr>
        <w:rFonts w:ascii="Times New Roman" w:hAnsi="Times New Roman" w:eastAsia="宋体" w:cs="Times New Roman"/>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ZmY4MTZkYTFjNjMzM2FhZjg3NGU0ZjQyNGM2OWYifQ=="/>
  </w:docVars>
  <w:rsids>
    <w:rsidRoot w:val="000C2143"/>
    <w:rsid w:val="00004984"/>
    <w:rsid w:val="00025678"/>
    <w:rsid w:val="00082635"/>
    <w:rsid w:val="00087A8B"/>
    <w:rsid w:val="000A4820"/>
    <w:rsid w:val="000B412A"/>
    <w:rsid w:val="000C2143"/>
    <w:rsid w:val="000E0629"/>
    <w:rsid w:val="00121C82"/>
    <w:rsid w:val="00134AF0"/>
    <w:rsid w:val="00185CAF"/>
    <w:rsid w:val="00191E55"/>
    <w:rsid w:val="0019546D"/>
    <w:rsid w:val="001E70D9"/>
    <w:rsid w:val="001F5F5B"/>
    <w:rsid w:val="002845D9"/>
    <w:rsid w:val="00292AC5"/>
    <w:rsid w:val="002C6382"/>
    <w:rsid w:val="002E6103"/>
    <w:rsid w:val="00365958"/>
    <w:rsid w:val="003B4BBB"/>
    <w:rsid w:val="003B4C80"/>
    <w:rsid w:val="003F1401"/>
    <w:rsid w:val="00412866"/>
    <w:rsid w:val="00460340"/>
    <w:rsid w:val="00484352"/>
    <w:rsid w:val="00484B00"/>
    <w:rsid w:val="00490C1F"/>
    <w:rsid w:val="004D10EA"/>
    <w:rsid w:val="0051207A"/>
    <w:rsid w:val="005456E1"/>
    <w:rsid w:val="005B16C7"/>
    <w:rsid w:val="005B3CF2"/>
    <w:rsid w:val="005D098B"/>
    <w:rsid w:val="005E1CBA"/>
    <w:rsid w:val="005F6114"/>
    <w:rsid w:val="00636E52"/>
    <w:rsid w:val="00647980"/>
    <w:rsid w:val="00666A20"/>
    <w:rsid w:val="006851AE"/>
    <w:rsid w:val="006955CB"/>
    <w:rsid w:val="006A57DB"/>
    <w:rsid w:val="006F48B4"/>
    <w:rsid w:val="007242AA"/>
    <w:rsid w:val="00750427"/>
    <w:rsid w:val="00755C7C"/>
    <w:rsid w:val="007B16F9"/>
    <w:rsid w:val="007B6E2C"/>
    <w:rsid w:val="007F700F"/>
    <w:rsid w:val="0082384C"/>
    <w:rsid w:val="00830B8C"/>
    <w:rsid w:val="008339FF"/>
    <w:rsid w:val="008429CD"/>
    <w:rsid w:val="0086440E"/>
    <w:rsid w:val="008649CC"/>
    <w:rsid w:val="008C4AF6"/>
    <w:rsid w:val="008D0AA5"/>
    <w:rsid w:val="008F0874"/>
    <w:rsid w:val="00927889"/>
    <w:rsid w:val="00937490"/>
    <w:rsid w:val="00973A9F"/>
    <w:rsid w:val="009B3ABB"/>
    <w:rsid w:val="009D53E1"/>
    <w:rsid w:val="009F5707"/>
    <w:rsid w:val="00A111E5"/>
    <w:rsid w:val="00A14495"/>
    <w:rsid w:val="00A17B5E"/>
    <w:rsid w:val="00A24B59"/>
    <w:rsid w:val="00A3238A"/>
    <w:rsid w:val="00A538D9"/>
    <w:rsid w:val="00A707E4"/>
    <w:rsid w:val="00AD48DB"/>
    <w:rsid w:val="00AE159E"/>
    <w:rsid w:val="00AF01AF"/>
    <w:rsid w:val="00B05579"/>
    <w:rsid w:val="00B47C57"/>
    <w:rsid w:val="00B7092F"/>
    <w:rsid w:val="00B82977"/>
    <w:rsid w:val="00BC7738"/>
    <w:rsid w:val="00BE400C"/>
    <w:rsid w:val="00C3479B"/>
    <w:rsid w:val="00C74AFE"/>
    <w:rsid w:val="00C92AED"/>
    <w:rsid w:val="00CC3F60"/>
    <w:rsid w:val="00CE18B4"/>
    <w:rsid w:val="00D214E9"/>
    <w:rsid w:val="00D45F1A"/>
    <w:rsid w:val="00D76635"/>
    <w:rsid w:val="00DB4D02"/>
    <w:rsid w:val="00DC06F0"/>
    <w:rsid w:val="00E17E88"/>
    <w:rsid w:val="00E66FEF"/>
    <w:rsid w:val="00EB04C0"/>
    <w:rsid w:val="00EB30A2"/>
    <w:rsid w:val="00ED0E59"/>
    <w:rsid w:val="00EE737D"/>
    <w:rsid w:val="00F1240D"/>
    <w:rsid w:val="00F37A91"/>
    <w:rsid w:val="00F62E99"/>
    <w:rsid w:val="00FB58FB"/>
    <w:rsid w:val="00FB59B0"/>
    <w:rsid w:val="00FC4796"/>
    <w:rsid w:val="00FD4724"/>
    <w:rsid w:val="019D497C"/>
    <w:rsid w:val="07667FB3"/>
    <w:rsid w:val="11552A4A"/>
    <w:rsid w:val="11A21B0A"/>
    <w:rsid w:val="140E1CEE"/>
    <w:rsid w:val="15FB1B4E"/>
    <w:rsid w:val="161B46C1"/>
    <w:rsid w:val="1C5247FE"/>
    <w:rsid w:val="27AB6D5E"/>
    <w:rsid w:val="2B9A2364"/>
    <w:rsid w:val="2DE62D24"/>
    <w:rsid w:val="2EAB3140"/>
    <w:rsid w:val="3566572C"/>
    <w:rsid w:val="42885AE3"/>
    <w:rsid w:val="47BD5FC8"/>
    <w:rsid w:val="4D541503"/>
    <w:rsid w:val="504C6252"/>
    <w:rsid w:val="55D566A3"/>
    <w:rsid w:val="5B8C43B2"/>
    <w:rsid w:val="5DE11421"/>
    <w:rsid w:val="5F5A1C5D"/>
    <w:rsid w:val="661C64F2"/>
    <w:rsid w:val="66EB1AEF"/>
    <w:rsid w:val="674B5261"/>
    <w:rsid w:val="68F642C0"/>
    <w:rsid w:val="6CAB4886"/>
    <w:rsid w:val="6D656529"/>
    <w:rsid w:val="6F2F1805"/>
    <w:rsid w:val="77487A89"/>
    <w:rsid w:val="7D6C4391"/>
    <w:rsid w:val="7EAD6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autoSpaceDE w:val="0"/>
      <w:autoSpaceDN w:val="0"/>
      <w:spacing w:before="50" w:beforeLines="50" w:after="50" w:afterLines="50"/>
      <w:jc w:val="center"/>
      <w:outlineLvl w:val="0"/>
    </w:pPr>
    <w:rPr>
      <w:rFonts w:ascii="Calibri" w:hAnsi="Calibri" w:eastAsia="黑体"/>
      <w:bCs/>
      <w:kern w:val="44"/>
      <w:sz w:val="44"/>
      <w:szCs w:val="44"/>
    </w:rPr>
  </w:style>
  <w:style w:type="paragraph" w:styleId="3">
    <w:name w:val="heading 2"/>
    <w:basedOn w:val="1"/>
    <w:next w:val="1"/>
    <w:unhideWhenUsed/>
    <w:qFormat/>
    <w:uiPriority w:val="9"/>
    <w:pPr>
      <w:keepNext/>
      <w:keepLines/>
      <w:ind w:firstLine="640" w:firstLineChars="200"/>
      <w:jc w:val="left"/>
      <w:outlineLvl w:val="1"/>
    </w:pPr>
    <w:rPr>
      <w:rFonts w:ascii="Cambria" w:hAnsi="Cambria" w:eastAsia="黑体" w:cs="Times New Roman"/>
      <w:bCs/>
      <w:sz w:val="32"/>
      <w:szCs w:val="32"/>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unhideWhenUsed/>
    <w:qFormat/>
    <w:uiPriority w:val="99"/>
    <w:pPr>
      <w:jc w:val="left"/>
    </w:pPr>
    <w:rPr>
      <w:rFonts w:ascii="Calibri" w:hAnsi="Calibri" w:eastAsia="宋体" w:cs="Times New Roman"/>
    </w:rPr>
  </w:style>
  <w:style w:type="paragraph" w:styleId="5">
    <w:name w:val="Plain Text"/>
    <w:basedOn w:val="1"/>
    <w:unhideWhenUsed/>
    <w:qFormat/>
    <w:uiPriority w:val="0"/>
    <w:rPr>
      <w:rFonts w:ascii="宋体" w:hAnsi="Courier New" w:cs="Courier New"/>
      <w:szCs w:val="21"/>
    </w:rPr>
  </w:style>
  <w:style w:type="paragraph" w:styleId="6">
    <w:name w:val="Balloon Text"/>
    <w:basedOn w:val="1"/>
    <w:link w:val="18"/>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3"/>
    <w:semiHidden/>
    <w:unhideWhenUsed/>
    <w:qFormat/>
    <w:uiPriority w:val="99"/>
    <w:rPr>
      <w:rFonts w:asciiTheme="minorHAnsi" w:hAnsiTheme="minorHAnsi" w:eastAsiaTheme="minorEastAsia" w:cstheme="minorBidi"/>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styleId="14">
    <w:name w:val="annotation reference"/>
    <w:basedOn w:val="12"/>
    <w:semiHidden/>
    <w:unhideWhenUsed/>
    <w:qFormat/>
    <w:uiPriority w:val="99"/>
    <w:rPr>
      <w:sz w:val="21"/>
      <w:szCs w:val="21"/>
    </w:rPr>
  </w:style>
  <w:style w:type="character" w:customStyle="1" w:styleId="15">
    <w:name w:val="页眉 字符"/>
    <w:basedOn w:val="12"/>
    <w:link w:val="8"/>
    <w:qFormat/>
    <w:uiPriority w:val="99"/>
    <w:rPr>
      <w:sz w:val="18"/>
      <w:szCs w:val="18"/>
    </w:rPr>
  </w:style>
  <w:style w:type="character" w:customStyle="1" w:styleId="16">
    <w:name w:val="页脚 字符"/>
    <w:basedOn w:val="12"/>
    <w:link w:val="7"/>
    <w:qFormat/>
    <w:uiPriority w:val="99"/>
    <w:rPr>
      <w:sz w:val="18"/>
      <w:szCs w:val="18"/>
    </w:rPr>
  </w:style>
  <w:style w:type="character" w:customStyle="1" w:styleId="17">
    <w:name w:val="批注文字 字符"/>
    <w:basedOn w:val="12"/>
    <w:link w:val="4"/>
    <w:qFormat/>
    <w:uiPriority w:val="99"/>
    <w:rPr>
      <w:rFonts w:ascii="Calibri" w:hAnsi="Calibri" w:eastAsia="宋体" w:cs="Times New Roman"/>
    </w:rPr>
  </w:style>
  <w:style w:type="character" w:customStyle="1" w:styleId="18">
    <w:name w:val="批注框文本 字符"/>
    <w:basedOn w:val="12"/>
    <w:link w:val="6"/>
    <w:semiHidden/>
    <w:qFormat/>
    <w:uiPriority w:val="99"/>
    <w:rPr>
      <w:sz w:val="18"/>
      <w:szCs w:val="18"/>
    </w:rPr>
  </w:style>
  <w:style w:type="paragraph" w:styleId="19">
    <w:name w:val="List Paragraph"/>
    <w:basedOn w:val="1"/>
    <w:qFormat/>
    <w:uiPriority w:val="34"/>
    <w:pPr>
      <w:ind w:firstLine="420" w:firstLineChars="200"/>
    </w:pPr>
    <w:rPr>
      <w:rFonts w:ascii="Calibri" w:hAnsi="Calibri" w:eastAsia="宋体" w:cs="Times New Roman"/>
    </w:rPr>
  </w:style>
  <w:style w:type="paragraph" w:styleId="2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正文2"/>
    <w:basedOn w:val="1"/>
    <w:qFormat/>
    <w:uiPriority w:val="0"/>
    <w:pPr>
      <w:spacing w:line="360" w:lineRule="auto"/>
      <w:ind w:firstLine="480" w:firstLineChars="200"/>
      <w:jc w:val="left"/>
    </w:pPr>
    <w:rPr>
      <w:rFonts w:ascii="Calibri" w:hAnsi="Calibri" w:eastAsia="楷体_GB2312" w:cs="Times New Roman"/>
      <w:color w:val="2E75B6" w:themeColor="accent1" w:themeShade="BF"/>
      <w:kern w:val="0"/>
      <w:sz w:val="24"/>
    </w:rPr>
  </w:style>
  <w:style w:type="table" w:customStyle="1" w:styleId="22">
    <w:name w:val="网格型2"/>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批注主题 字符"/>
    <w:basedOn w:val="17"/>
    <w:link w:val="9"/>
    <w:semiHidden/>
    <w:qFormat/>
    <w:uiPriority w:val="99"/>
    <w:rPr>
      <w:rFonts w:ascii="Calibri" w:hAnsi="Calibri" w:eastAsia="宋体" w:cs="Times New Roman"/>
      <w:b/>
      <w:bCs/>
      <w:kern w:val="2"/>
      <w:sz w:val="21"/>
      <w:szCs w:val="22"/>
    </w:rPr>
  </w:style>
  <w:style w:type="paragraph" w:customStyle="1" w:styleId="24">
    <w:name w:val="Table Paragraph"/>
    <w:basedOn w:val="1"/>
    <w:qFormat/>
    <w:uiPriority w:val="0"/>
    <w:pPr>
      <w:autoSpaceDE w:val="0"/>
      <w:autoSpaceDN w:val="0"/>
      <w:spacing w:after="100" w:afterAutospacing="1"/>
      <w:ind w:left="107"/>
      <w:jc w:val="left"/>
    </w:pPr>
    <w:rPr>
      <w:rFonts w:ascii="宋体" w:hAnsi="宋体" w:eastAsia="宋体" w:cs="宋体"/>
      <w:kern w:val="0"/>
      <w:sz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3083</Words>
  <Characters>3269</Characters>
  <Lines>26</Lines>
  <Paragraphs>7</Paragraphs>
  <TotalTime>11</TotalTime>
  <ScaleCrop>false</ScaleCrop>
  <LinksUpToDate>false</LinksUpToDate>
  <CharactersWithSpaces>3296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2022-10-26T07:48:00Z</dcterms:created>
  <dc:creator>雍小菊</dc:creator>
  <cp:lastModifiedBy>祝福每一个人</cp:lastModifiedBy>
  <cp:lastPrinted>2024-11-25T02:37:48Z</cp:lastPrinted>
  <dcterms:modified xsi:type="dcterms:W3CDTF">2024-11-25T02:53:25Z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43FCFC908593451FADBB53BFF7C939B5_13</vt:lpwstr>
  </property>
</Properties>
</file>